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B8" w:rsidRPr="005B6775" w:rsidRDefault="001460B8" w:rsidP="001460B8">
      <w:pPr>
        <w:spacing w:before="120" w:after="0" w:line="240" w:lineRule="auto"/>
        <w:contextualSpacing/>
        <w:jc w:val="center"/>
        <w:rPr>
          <w:rFonts w:ascii="Kalimati" w:hAnsi="Kalimati" w:cs="Kalimati" w:hint="eastAsia"/>
          <w:sz w:val="24"/>
          <w:szCs w:val="24"/>
        </w:rPr>
      </w:pPr>
      <w:r w:rsidRPr="005B6775">
        <w:rPr>
          <w:rFonts w:ascii="Kalimati" w:hAnsi="Kalimati" w:cs="Kalimati"/>
          <w:sz w:val="24"/>
          <w:szCs w:val="24"/>
          <w:cs/>
          <w:lang w:bidi="hi-IN"/>
        </w:rPr>
        <w:t>अनुसूची</w:t>
      </w:r>
      <w:r w:rsidRPr="005B6775">
        <w:rPr>
          <w:rFonts w:ascii="Kalimati" w:hAnsi="Kalimati" w:cs="Kalimati" w:hint="cs"/>
          <w:sz w:val="24"/>
          <w:szCs w:val="24"/>
          <w:cs/>
          <w:lang w:bidi="ne-NP"/>
        </w:rPr>
        <w:t>-</w:t>
      </w:r>
      <w:r w:rsidRPr="005B6775">
        <w:rPr>
          <w:rFonts w:ascii="Kalimati" w:hAnsi="Kalimati" w:cs="Kalimati"/>
          <w:sz w:val="24"/>
          <w:szCs w:val="24"/>
          <w:cs/>
          <w:lang w:bidi="hi-IN"/>
        </w:rPr>
        <w:t>१</w:t>
      </w:r>
    </w:p>
    <w:p w:rsidR="001460B8" w:rsidRPr="005B6775" w:rsidRDefault="001460B8" w:rsidP="001460B8">
      <w:pPr>
        <w:spacing w:before="120" w:after="0" w:line="240" w:lineRule="auto"/>
        <w:ind w:left="567" w:hanging="567"/>
        <w:contextualSpacing/>
        <w:jc w:val="center"/>
        <w:rPr>
          <w:rFonts w:ascii="Kalimati" w:hAnsi="Kalimati" w:cs="Kalimati" w:hint="eastAsia"/>
          <w:sz w:val="24"/>
          <w:szCs w:val="24"/>
          <w:lang w:bidi="hi-IN"/>
        </w:rPr>
      </w:pPr>
      <w:r w:rsidRPr="005B6775">
        <w:rPr>
          <w:rFonts w:ascii="Kalimati" w:hAnsi="Kalimati" w:cs="Kalimati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503AE" wp14:editId="655AFA4F">
                <wp:simplePos x="0" y="0"/>
                <wp:positionH relativeFrom="column">
                  <wp:posOffset>4835525</wp:posOffset>
                </wp:positionH>
                <wp:positionV relativeFrom="paragraph">
                  <wp:posOffset>67945</wp:posOffset>
                </wp:positionV>
                <wp:extent cx="1304925" cy="1233170"/>
                <wp:effectExtent l="0" t="4445" r="19050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0B8" w:rsidRPr="00370F17" w:rsidRDefault="001460B8" w:rsidP="001460B8">
                            <w:pPr>
                              <w:jc w:val="center"/>
                              <w:rPr>
                                <w:rFonts w:cs="Kalimati"/>
                                <w:lang w:bidi="ne-NP"/>
                              </w:rPr>
                            </w:pPr>
                            <w:r w:rsidRPr="00370F17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आवेदकको फोटो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503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0.75pt;margin-top:5.35pt;width:102.75pt;height:9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">
                <v:textbox>
                  <w:txbxContent>
                    <w:p w:rsidR="001460B8" w:rsidRPr="00370F17" w:rsidRDefault="001460B8" w:rsidP="001460B8">
                      <w:pPr>
                        <w:jc w:val="center"/>
                        <w:rPr>
                          <w:rFonts w:cs="Kalimati"/>
                          <w:lang w:bidi="ne-NP"/>
                        </w:rPr>
                      </w:pPr>
                      <w:r w:rsidRPr="00370F17">
                        <w:rPr>
                          <w:rFonts w:cs="Kalimati" w:hint="cs"/>
                          <w:cs/>
                          <w:lang w:bidi="ne-NP"/>
                        </w:rPr>
                        <w:t>आवेदकको फोटो</w:t>
                      </w:r>
                    </w:p>
                  </w:txbxContent>
                </v:textbox>
              </v:shape>
            </w:pict>
          </mc:Fallback>
        </mc:AlternateContent>
      </w:r>
      <w:r w:rsidRPr="005B6775">
        <w:rPr>
          <w:rFonts w:ascii="Kalimati" w:hAnsi="Kalimati" w:cs="Kalimati"/>
          <w:sz w:val="24"/>
          <w:szCs w:val="24"/>
          <w:lang w:bidi="hi-IN"/>
        </w:rPr>
        <w:t>(</w:t>
      </w:r>
      <w:r w:rsidRPr="005B6775">
        <w:rPr>
          <w:rFonts w:ascii="Kalimati" w:hAnsi="Kalimati" w:cs="Kalimati"/>
          <w:sz w:val="24"/>
          <w:szCs w:val="24"/>
          <w:cs/>
          <w:lang w:bidi="hi-IN"/>
        </w:rPr>
        <w:t xml:space="preserve">विनियम </w:t>
      </w:r>
      <w:r>
        <w:rPr>
          <w:rFonts w:ascii="Kalimati" w:hAnsi="Kalimati" w:cs="Kalimati" w:hint="cs"/>
          <w:sz w:val="24"/>
          <w:szCs w:val="24"/>
          <w:cs/>
          <w:lang w:bidi="ne-NP"/>
        </w:rPr>
        <w:t>९</w:t>
      </w:r>
      <w:r w:rsidRPr="005B6775">
        <w:rPr>
          <w:rFonts w:ascii="Kalimati" w:hAnsi="Kalimati" w:cs="Kalimati"/>
          <w:sz w:val="24"/>
          <w:szCs w:val="24"/>
          <w:cs/>
          <w:lang w:bidi="hi-IN"/>
        </w:rPr>
        <w:t xml:space="preserve"> सँग सम्बन्धित</w:t>
      </w:r>
      <w:r w:rsidRPr="005B6775">
        <w:rPr>
          <w:rFonts w:ascii="Kalimati" w:hAnsi="Kalimati" w:cs="Kalimati"/>
          <w:sz w:val="24"/>
          <w:szCs w:val="24"/>
          <w:lang w:bidi="hi-IN"/>
        </w:rPr>
        <w:t>)</w:t>
      </w:r>
    </w:p>
    <w:p w:rsidR="001460B8" w:rsidRPr="00FD2B67" w:rsidRDefault="001460B8" w:rsidP="001460B8">
      <w:pPr>
        <w:spacing w:before="120" w:after="0" w:line="240" w:lineRule="auto"/>
        <w:ind w:left="567" w:hanging="567"/>
        <w:contextualSpacing/>
        <w:jc w:val="center"/>
        <w:rPr>
          <w:rFonts w:ascii="Kalimati" w:hAnsi="Kalimati" w:cs="Kalimati" w:hint="eastAsia"/>
          <w:u w:val="single"/>
          <w:lang w:bidi="hi-IN"/>
        </w:rPr>
      </w:pPr>
      <w:r w:rsidRPr="00FD2B67">
        <w:rPr>
          <w:rFonts w:ascii="Kalimati" w:hAnsi="Kalimati" w:cs="Kalimati" w:hint="cs"/>
          <w:sz w:val="24"/>
          <w:szCs w:val="24"/>
          <w:u w:val="single"/>
          <w:cs/>
          <w:lang w:bidi="hi-IN"/>
        </w:rPr>
        <w:t>आवेदनको</w:t>
      </w:r>
      <w:r w:rsidRPr="00FD2B67">
        <w:rPr>
          <w:rFonts w:ascii="Kalimati" w:hAnsi="Kalimati" w:cs="Kalimati"/>
          <w:sz w:val="24"/>
          <w:szCs w:val="24"/>
          <w:u w:val="single"/>
          <w:cs/>
          <w:lang w:bidi="hi-IN"/>
        </w:rPr>
        <w:t xml:space="preserve"> ढाँचा  </w:t>
      </w:r>
    </w:p>
    <w:p w:rsidR="001460B8" w:rsidRPr="005B6775" w:rsidRDefault="001460B8" w:rsidP="001460B8">
      <w:pPr>
        <w:spacing w:before="120" w:after="0" w:line="240" w:lineRule="auto"/>
        <w:ind w:left="567" w:hanging="567"/>
        <w:contextualSpacing/>
        <w:jc w:val="center"/>
        <w:rPr>
          <w:rFonts w:ascii="Kalimati" w:hAnsi="Kalimati" w:cs="Kalimati" w:hint="eastAsia"/>
        </w:rPr>
      </w:pPr>
    </w:p>
    <w:p w:rsidR="001460B8" w:rsidRPr="005B6775" w:rsidRDefault="001460B8" w:rsidP="001460B8">
      <w:pPr>
        <w:spacing w:after="0" w:line="240" w:lineRule="auto"/>
        <w:ind w:left="567" w:hanging="567"/>
        <w:contextualSpacing/>
        <w:rPr>
          <w:rFonts w:ascii="Kalimati" w:hAnsi="Kalimati" w:cs="Kalimati" w:hint="eastAsia"/>
          <w:lang w:bidi="ne-NP"/>
        </w:rPr>
      </w:pPr>
      <w:r w:rsidRPr="005B6775">
        <w:rPr>
          <w:rFonts w:ascii="Kalimati" w:hAnsi="Kalimati" w:cs="Kalimati"/>
          <w:cs/>
          <w:lang w:bidi="hi-IN"/>
        </w:rPr>
        <w:t>श्री</w:t>
      </w:r>
      <w:r w:rsidR="00CB4F4F">
        <w:rPr>
          <w:rFonts w:ascii="Kalimati" w:hAnsi="Kalimati" w:cs="Kalimati" w:hint="cs"/>
          <w:cs/>
          <w:lang w:bidi="ne-NP"/>
        </w:rPr>
        <w:t xml:space="preserve"> </w:t>
      </w:r>
      <w:r w:rsidR="00322586">
        <w:rPr>
          <w:rFonts w:ascii="Kalimati" w:hAnsi="Kalimati" w:cs="Kalimati" w:hint="cs"/>
          <w:cs/>
          <w:lang w:bidi="ne-NP"/>
        </w:rPr>
        <w:t>भूमि व्यवस्था, सहकारी, सङ्‍घी</w:t>
      </w:r>
      <w:r w:rsidR="00CB4F4F">
        <w:rPr>
          <w:rFonts w:ascii="Kalimati" w:hAnsi="Kalimati" w:cs="Kalimati" w:hint="cs"/>
          <w:cs/>
          <w:lang w:bidi="ne-NP"/>
        </w:rPr>
        <w:t>य मामिला तथा सामान्य प्रशासन मन्त्रालय,</w:t>
      </w:r>
    </w:p>
    <w:p w:rsidR="001460B8" w:rsidRPr="00003641" w:rsidRDefault="00CB4F4F" w:rsidP="001460B8">
      <w:pPr>
        <w:spacing w:after="0" w:line="240" w:lineRule="auto"/>
        <w:ind w:left="567" w:hanging="567"/>
        <w:contextualSpacing/>
        <w:rPr>
          <w:rFonts w:cs="Kalimati"/>
          <w:lang w:bidi="ne-NP"/>
        </w:rPr>
      </w:pPr>
      <w:r>
        <w:rPr>
          <w:rFonts w:ascii="Kalimati" w:hAnsi="Kalimati" w:cs="Kalimati" w:hint="cs"/>
          <w:cs/>
          <w:lang w:bidi="ne-NP"/>
        </w:rPr>
        <w:t xml:space="preserve">सिंहदरबार, </w:t>
      </w:r>
      <w:r w:rsidR="001460B8" w:rsidRPr="005B6775">
        <w:rPr>
          <w:rFonts w:ascii="Kalimati" w:hAnsi="Kalimati" w:cs="Kalimati"/>
          <w:cs/>
          <w:lang w:bidi="ne-NP"/>
        </w:rPr>
        <w:t>काठमाडौं ।</w:t>
      </w:r>
    </w:p>
    <w:p w:rsidR="001460B8" w:rsidRPr="005B6775" w:rsidRDefault="001460B8" w:rsidP="001460B8">
      <w:pPr>
        <w:spacing w:before="120" w:after="0" w:line="240" w:lineRule="auto"/>
        <w:ind w:left="567" w:hanging="567"/>
        <w:contextualSpacing/>
        <w:rPr>
          <w:rFonts w:ascii="Kalimati" w:hAnsi="Kalimati" w:cs="Kalimati" w:hint="eastAsia"/>
          <w:lang w:bidi="ne-NP"/>
        </w:rPr>
      </w:pPr>
    </w:p>
    <w:p w:rsidR="001460B8" w:rsidRPr="005B6775" w:rsidRDefault="001460B8" w:rsidP="001460B8">
      <w:pPr>
        <w:spacing w:before="120" w:after="0" w:line="240" w:lineRule="auto"/>
        <w:ind w:left="567" w:hanging="567"/>
        <w:contextualSpacing/>
        <w:jc w:val="center"/>
        <w:rPr>
          <w:rFonts w:ascii="Kalimati" w:hAnsi="Kalimati" w:cs="Kalimati" w:hint="eastAsia"/>
          <w:b/>
          <w:bCs/>
          <w:u w:val="single"/>
          <w:lang w:bidi="ne-NP"/>
        </w:rPr>
      </w:pPr>
      <w:r w:rsidRPr="005B6775">
        <w:rPr>
          <w:rFonts w:ascii="Kalimati" w:hAnsi="Kalimati" w:cs="Kalimati"/>
          <w:cs/>
          <w:lang w:bidi="hi-IN"/>
        </w:rPr>
        <w:t>विषय</w:t>
      </w:r>
      <w:r w:rsidRPr="005B6775">
        <w:rPr>
          <w:rFonts w:ascii="Kalimati" w:hAnsi="Kalimati" w:cs="Kalimati"/>
          <w:rtl/>
          <w:cs/>
        </w:rPr>
        <w:t xml:space="preserve">: </w:t>
      </w:r>
      <w:r w:rsidRPr="005B6775">
        <w:rPr>
          <w:rFonts w:ascii="Kalimati" w:hAnsi="Kalimati" w:cs="Kalimati" w:hint="cs"/>
          <w:cs/>
          <w:lang w:bidi="ne-NP"/>
        </w:rPr>
        <w:t xml:space="preserve"> </w:t>
      </w:r>
      <w:r w:rsidRPr="005B6775">
        <w:rPr>
          <w:rFonts w:ascii="Kalimati" w:hAnsi="Kalimati" w:cs="Kalimati"/>
          <w:b/>
          <w:bCs/>
          <w:u w:val="single"/>
          <w:cs/>
          <w:lang w:bidi="hi-IN"/>
        </w:rPr>
        <w:t xml:space="preserve">कार्यकारी निर्देशक नियुक्तिका लागि </w:t>
      </w:r>
      <w:r w:rsidRPr="005B6775">
        <w:rPr>
          <w:rFonts w:ascii="Kalimati" w:hAnsi="Kalimati" w:cs="Kalimati" w:hint="cs"/>
          <w:b/>
          <w:bCs/>
          <w:u w:val="single"/>
          <w:cs/>
          <w:lang w:bidi="ne-NP"/>
        </w:rPr>
        <w:t>आवेदन</w:t>
      </w:r>
      <w:r w:rsidRPr="005B6775">
        <w:rPr>
          <w:rFonts w:ascii="Kalimati" w:hAnsi="Kalimati" w:cs="Kalimati"/>
          <w:b/>
          <w:bCs/>
          <w:u w:val="single"/>
          <w:cs/>
          <w:lang w:bidi="ne-NP"/>
        </w:rPr>
        <w:t xml:space="preserve"> ।</w:t>
      </w:r>
    </w:p>
    <w:p w:rsidR="001460B8" w:rsidRPr="005B6775" w:rsidRDefault="001460B8" w:rsidP="001460B8">
      <w:pPr>
        <w:spacing w:before="120" w:after="0" w:line="240" w:lineRule="auto"/>
        <w:ind w:left="567" w:hanging="567"/>
        <w:contextualSpacing/>
        <w:rPr>
          <w:rFonts w:ascii="Kalimati" w:hAnsi="Kalimati" w:cs="Kalimati" w:hint="eastAsia"/>
          <w:lang w:bidi="ne-NP"/>
        </w:rPr>
      </w:pPr>
    </w:p>
    <w:p w:rsidR="001460B8" w:rsidRPr="005B6775" w:rsidRDefault="001460B8" w:rsidP="001460B8">
      <w:pPr>
        <w:spacing w:before="120" w:after="0" w:line="240" w:lineRule="auto"/>
        <w:ind w:firstLine="567"/>
        <w:contextualSpacing/>
        <w:jc w:val="both"/>
        <w:rPr>
          <w:rFonts w:ascii="Kalimati" w:hAnsi="Kalimati" w:cs="Kalimati" w:hint="eastAsia"/>
          <w:lang w:bidi="ne-NP"/>
        </w:rPr>
      </w:pPr>
      <w:r w:rsidRPr="005B6775">
        <w:rPr>
          <w:rFonts w:ascii="Kalimati" w:hAnsi="Kalimati" w:cs="Kalimati" w:hint="cs"/>
          <w:cs/>
          <w:lang w:bidi="ne-NP"/>
        </w:rPr>
        <w:t xml:space="preserve">................................. को </w:t>
      </w:r>
      <w:r w:rsidRPr="005B6775">
        <w:rPr>
          <w:rFonts w:ascii="Kalimati" w:hAnsi="Kalimati" w:cs="Kalimati"/>
          <w:cs/>
          <w:lang w:bidi="hi-IN"/>
        </w:rPr>
        <w:t xml:space="preserve">मिति </w:t>
      </w:r>
      <w:r w:rsidRPr="005B6775">
        <w:rPr>
          <w:rFonts w:ascii="Kalimati" w:hAnsi="Kalimati" w:cs="Kalimati" w:hint="cs"/>
          <w:cs/>
          <w:lang w:bidi="ne-NP"/>
        </w:rPr>
        <w:t xml:space="preserve">   </w:t>
      </w:r>
      <w:r w:rsidRPr="005B6775">
        <w:rPr>
          <w:rFonts w:ascii="Kalimati" w:hAnsi="Kalimati" w:cs="Kalimati"/>
          <w:rtl/>
          <w:cs/>
        </w:rPr>
        <w:t>/</w:t>
      </w:r>
      <w:r w:rsidRPr="005B6775">
        <w:rPr>
          <w:rFonts w:ascii="Kalimati" w:hAnsi="Kalimati" w:cs="Kalimati" w:hint="cs"/>
          <w:cs/>
          <w:lang w:bidi="ne-NP"/>
        </w:rPr>
        <w:t xml:space="preserve">   </w:t>
      </w:r>
      <w:r w:rsidRPr="005B6775">
        <w:rPr>
          <w:rFonts w:ascii="Kalimati" w:hAnsi="Kalimati" w:cs="Kalimati"/>
          <w:rtl/>
          <w:cs/>
        </w:rPr>
        <w:t>/</w:t>
      </w:r>
      <w:r w:rsidRPr="005B6775">
        <w:rPr>
          <w:rFonts w:ascii="Kalimati" w:hAnsi="Kalimati" w:cs="Kalimati" w:hint="cs"/>
          <w:cs/>
          <w:lang w:bidi="ne-NP"/>
        </w:rPr>
        <w:t xml:space="preserve"> </w:t>
      </w:r>
      <w:r>
        <w:rPr>
          <w:rFonts w:ascii="Kalimati" w:hAnsi="Kalimati" w:cs="Kalimati" w:hint="cs"/>
          <w:cs/>
          <w:lang w:bidi="ne-NP"/>
        </w:rPr>
        <w:t xml:space="preserve"> </w:t>
      </w:r>
      <w:r w:rsidRPr="005B6775">
        <w:rPr>
          <w:rFonts w:ascii="Kalimati" w:hAnsi="Kalimati" w:cs="Kalimati"/>
          <w:cs/>
          <w:lang w:bidi="hi-IN"/>
        </w:rPr>
        <w:t xml:space="preserve">मा </w:t>
      </w:r>
      <w:r w:rsidRPr="005B6775">
        <w:rPr>
          <w:rFonts w:ascii="Kalimati" w:hAnsi="Kalimati" w:cs="Kalimati" w:hint="cs"/>
          <w:cs/>
          <w:lang w:bidi="ne-NP"/>
        </w:rPr>
        <w:t xml:space="preserve">राष्ट्रिय दैनिकमा </w:t>
      </w:r>
      <w:r w:rsidRPr="005B6775">
        <w:rPr>
          <w:rFonts w:ascii="Kalimati" w:hAnsi="Kalimati" w:cs="Kalimati"/>
          <w:cs/>
          <w:lang w:bidi="hi-IN"/>
        </w:rPr>
        <w:t xml:space="preserve">प्रकाशित सूचना अनुसार निजामती कर्मचारी अस्पतालको कार्यकारी निर्देशक पदमा </w:t>
      </w:r>
      <w:r w:rsidRPr="005B6775">
        <w:rPr>
          <w:rFonts w:ascii="Kalimati" w:hAnsi="Kalimati" w:cs="Kalimati"/>
          <w:cs/>
          <w:lang w:bidi="ne-NP"/>
        </w:rPr>
        <w:t>निजामती कर्मचारी अस्पताल विकास समिति (गठन)</w:t>
      </w:r>
      <w:r>
        <w:rPr>
          <w:rFonts w:ascii="Kalimati" w:hAnsi="Kalimati" w:cs="Kalimati" w:hint="cs"/>
          <w:cs/>
          <w:lang w:bidi="ne-NP"/>
        </w:rPr>
        <w:t xml:space="preserve"> </w:t>
      </w:r>
      <w:r w:rsidRPr="005B6775">
        <w:rPr>
          <w:rFonts w:ascii="Kalimati" w:hAnsi="Kalimati" w:cs="Kalimati"/>
          <w:cs/>
          <w:lang w:bidi="ne-NP"/>
        </w:rPr>
        <w:t>आदेश</w:t>
      </w:r>
      <w:r w:rsidRPr="005B6775">
        <w:rPr>
          <w:rFonts w:ascii="Kalimati" w:hAnsi="Kalimati" w:cs="Kalimati"/>
          <w:cs/>
          <w:lang w:bidi="zh-CN"/>
        </w:rPr>
        <w:t xml:space="preserve">, </w:t>
      </w:r>
      <w:r w:rsidRPr="005B6775">
        <w:rPr>
          <w:rFonts w:ascii="Kalimati" w:hAnsi="Kalimati" w:cs="Kalimati"/>
          <w:cs/>
          <w:lang w:bidi="ne-NP"/>
        </w:rPr>
        <w:t>२०६</w:t>
      </w:r>
      <w:r w:rsidRPr="005B6775">
        <w:rPr>
          <w:rFonts w:ascii="Kalimati" w:hAnsi="Kalimati" w:cs="Kalimati"/>
          <w:cs/>
          <w:lang w:bidi="hi-IN"/>
        </w:rPr>
        <w:t>४ को दफा ६ र निजामती कर्मचारी अस्पताल</w:t>
      </w:r>
      <w:r w:rsidRPr="005B6775">
        <w:rPr>
          <w:rFonts w:ascii="Kalimati" w:hAnsi="Kalimati" w:cs="Kalimati"/>
          <w:lang w:bidi="hi-IN"/>
        </w:rPr>
        <w:t xml:space="preserve"> (</w:t>
      </w:r>
      <w:r w:rsidRPr="005B6775">
        <w:rPr>
          <w:rFonts w:ascii="Kalimati" w:hAnsi="Kalimati" w:cs="Kalimati"/>
          <w:cs/>
          <w:lang w:bidi="hi-IN"/>
        </w:rPr>
        <w:t>कार्यकारी निर्देशकको नियुक्ति</w:t>
      </w:r>
      <w:r w:rsidRPr="005B6775">
        <w:rPr>
          <w:rFonts w:ascii="Kalimati" w:hAnsi="Kalimati" w:cs="Kalimati"/>
          <w:cs/>
          <w:lang w:bidi="zh-CN"/>
        </w:rPr>
        <w:t>,</w:t>
      </w:r>
      <w:r w:rsidRPr="005B6775">
        <w:rPr>
          <w:rFonts w:ascii="Kalimati" w:hAnsi="Kalimati" w:cs="Kalimati"/>
          <w:lang w:bidi="hi-IN"/>
        </w:rPr>
        <w:t xml:space="preserve"> </w:t>
      </w:r>
      <w:r w:rsidRPr="005B6775">
        <w:rPr>
          <w:rFonts w:ascii="Kalimati" w:hAnsi="Kalimati" w:cs="Kalimati"/>
          <w:cs/>
          <w:lang w:bidi="hi-IN"/>
        </w:rPr>
        <w:t>काम</w:t>
      </w:r>
      <w:r w:rsidRPr="005B6775">
        <w:rPr>
          <w:rFonts w:ascii="Kalimati" w:hAnsi="Kalimati" w:cs="Kalimati"/>
          <w:lang w:bidi="hi-IN"/>
        </w:rPr>
        <w:t>,</w:t>
      </w:r>
      <w:r w:rsidRPr="005B6775">
        <w:rPr>
          <w:rFonts w:ascii="Kalimati" w:hAnsi="Kalimati" w:cs="Kalimati"/>
          <w:cs/>
          <w:lang w:bidi="hi-IN"/>
        </w:rPr>
        <w:t xml:space="preserve"> कर्तव्य,</w:t>
      </w:r>
      <w:r w:rsidRPr="005B6775">
        <w:rPr>
          <w:rFonts w:ascii="Kalimati" w:hAnsi="Kalimati" w:cs="Kalimati"/>
          <w:lang w:bidi="hi-IN"/>
        </w:rPr>
        <w:t xml:space="preserve"> </w:t>
      </w:r>
      <w:r w:rsidRPr="005B6775">
        <w:rPr>
          <w:rFonts w:ascii="Kalimati" w:hAnsi="Kalimati" w:cs="Kalimati"/>
          <w:cs/>
          <w:lang w:bidi="hi-IN"/>
        </w:rPr>
        <w:t>अधिकार र सेवा सुविधा</w:t>
      </w:r>
      <w:r w:rsidRPr="005B6775">
        <w:rPr>
          <w:rFonts w:ascii="Kalimati" w:hAnsi="Kalimati" w:cs="Kalimati"/>
          <w:lang w:bidi="hi-IN"/>
        </w:rPr>
        <w:t xml:space="preserve">) </w:t>
      </w:r>
      <w:r w:rsidRPr="005B6775">
        <w:rPr>
          <w:rFonts w:ascii="Kalimati" w:hAnsi="Kalimati" w:cs="Kalimati"/>
          <w:cs/>
          <w:lang w:bidi="hi-IN"/>
        </w:rPr>
        <w:t>विनियमावली</w:t>
      </w:r>
      <w:r w:rsidRPr="005B6775">
        <w:rPr>
          <w:rFonts w:ascii="Kalimati" w:hAnsi="Kalimati" w:cs="Kalimati"/>
          <w:cs/>
          <w:lang w:bidi="zh-CN"/>
        </w:rPr>
        <w:t>,</w:t>
      </w:r>
      <w:r w:rsidRPr="005B6775">
        <w:rPr>
          <w:rFonts w:ascii="Kalimati" w:hAnsi="Kalimati" w:cs="Kalimati"/>
          <w:cs/>
          <w:lang w:bidi="hi-IN"/>
        </w:rPr>
        <w:t xml:space="preserve"> २०७७</w:t>
      </w:r>
      <w:r w:rsidRPr="005B6775">
        <w:rPr>
          <w:rFonts w:ascii="Kalimati" w:hAnsi="Kalimati" w:cs="Kalimati" w:hint="cs"/>
          <w:cs/>
          <w:lang w:bidi="ne-NP"/>
        </w:rPr>
        <w:t xml:space="preserve"> </w:t>
      </w:r>
      <w:r w:rsidRPr="005B6775">
        <w:rPr>
          <w:rFonts w:ascii="Kalimati" w:hAnsi="Kalimati" w:cs="Kalimati"/>
          <w:cs/>
          <w:lang w:bidi="hi-IN"/>
        </w:rPr>
        <w:t>बमोजिम योग्यता पुरा गरेको</w:t>
      </w:r>
      <w:r w:rsidRPr="005B6775">
        <w:rPr>
          <w:rFonts w:ascii="Kalimati" w:hAnsi="Kalimati" w:cs="Kalimati"/>
          <w:cs/>
          <w:lang w:bidi="ne-NP"/>
        </w:rPr>
        <w:t xml:space="preserve"> हुँदा</w:t>
      </w:r>
      <w:r w:rsidRPr="005B6775">
        <w:rPr>
          <w:rFonts w:ascii="Kalimati" w:hAnsi="Kalimati" w:cs="Kalimati"/>
          <w:cs/>
          <w:lang w:bidi="hi-IN"/>
        </w:rPr>
        <w:t xml:space="preserve"> देहायका कागजात संलग्न राखी नियुक्तिका लागि यो </w:t>
      </w:r>
      <w:r w:rsidRPr="005B6775">
        <w:rPr>
          <w:rFonts w:ascii="Kalimati" w:hAnsi="Kalimati" w:cs="Kalimati" w:hint="cs"/>
          <w:cs/>
          <w:lang w:bidi="ne-NP"/>
        </w:rPr>
        <w:t>आवेदन</w:t>
      </w:r>
      <w:r w:rsidRPr="005B6775">
        <w:rPr>
          <w:rFonts w:ascii="Kalimati" w:hAnsi="Kalimati" w:cs="Kalimati"/>
          <w:cs/>
          <w:lang w:bidi="hi-IN"/>
        </w:rPr>
        <w:t xml:space="preserve"> पेश गरेको छु</w:t>
      </w:r>
      <w:r w:rsidRPr="005B6775">
        <w:rPr>
          <w:rFonts w:ascii="Kalimati" w:hAnsi="Kalimati" w:cs="Kalimati" w:hint="cs"/>
          <w:cs/>
          <w:lang w:bidi="ne-NP"/>
        </w:rPr>
        <w:t xml:space="preserve"> </w:t>
      </w:r>
      <w:r w:rsidRPr="005B6775">
        <w:rPr>
          <w:rFonts w:ascii="Kalimati" w:hAnsi="Kalimati" w:cs="Kalimati"/>
          <w:cs/>
          <w:lang w:bidi="hi-IN"/>
        </w:rPr>
        <w:t>।</w:t>
      </w:r>
      <w:r w:rsidRPr="005B6775">
        <w:rPr>
          <w:rFonts w:ascii="Kalimati" w:hAnsi="Kalimati" w:cs="Kalimati" w:hint="cs"/>
          <w:cs/>
          <w:lang w:bidi="ne-NP"/>
        </w:rPr>
        <w:t xml:space="preserve"> साथै </w:t>
      </w:r>
      <w:r w:rsidRPr="005B6775">
        <w:rPr>
          <w:rFonts w:ascii="Kalimati" w:hAnsi="Kalimati" w:cs="Kalimati"/>
          <w:cs/>
          <w:lang w:bidi="hi-IN"/>
        </w:rPr>
        <w:t>निजामती कर्मचारी अस्पताल</w:t>
      </w:r>
      <w:r w:rsidRPr="005B6775">
        <w:rPr>
          <w:rFonts w:ascii="Kalimati" w:hAnsi="Kalimati" w:cs="Kalimati"/>
          <w:lang w:bidi="hi-IN"/>
        </w:rPr>
        <w:t xml:space="preserve"> (</w:t>
      </w:r>
      <w:r w:rsidRPr="005B6775">
        <w:rPr>
          <w:rFonts w:ascii="Kalimati" w:hAnsi="Kalimati" w:cs="Kalimati"/>
          <w:cs/>
          <w:lang w:bidi="hi-IN"/>
        </w:rPr>
        <w:t>कार्यकारी निर्देशकको नियुक्ति</w:t>
      </w:r>
      <w:r w:rsidRPr="005B6775">
        <w:rPr>
          <w:rFonts w:ascii="Kalimati" w:hAnsi="Kalimati" w:cs="Kalimati"/>
          <w:cs/>
          <w:lang w:bidi="zh-CN"/>
        </w:rPr>
        <w:t>,</w:t>
      </w:r>
      <w:r w:rsidRPr="005B6775">
        <w:rPr>
          <w:rFonts w:ascii="Kalimati" w:hAnsi="Kalimati" w:cs="Kalimati"/>
          <w:lang w:bidi="hi-IN"/>
        </w:rPr>
        <w:t xml:space="preserve"> </w:t>
      </w:r>
      <w:r w:rsidRPr="005B6775">
        <w:rPr>
          <w:rFonts w:ascii="Kalimati" w:hAnsi="Kalimati" w:cs="Kalimati"/>
          <w:cs/>
          <w:lang w:bidi="hi-IN"/>
        </w:rPr>
        <w:t>काम</w:t>
      </w:r>
      <w:r w:rsidRPr="005B6775">
        <w:rPr>
          <w:rFonts w:ascii="Kalimati" w:hAnsi="Kalimati" w:cs="Kalimati"/>
          <w:lang w:bidi="hi-IN"/>
        </w:rPr>
        <w:t>,</w:t>
      </w:r>
      <w:r w:rsidRPr="005B6775">
        <w:rPr>
          <w:rFonts w:ascii="Kalimati" w:hAnsi="Kalimati" w:cs="Kalimati"/>
          <w:cs/>
          <w:lang w:bidi="hi-IN"/>
        </w:rPr>
        <w:t xml:space="preserve"> कर्तव्य,</w:t>
      </w:r>
      <w:r w:rsidRPr="005B6775">
        <w:rPr>
          <w:rFonts w:ascii="Kalimati" w:hAnsi="Kalimati" w:cs="Kalimati"/>
          <w:lang w:bidi="hi-IN"/>
        </w:rPr>
        <w:t xml:space="preserve"> </w:t>
      </w:r>
      <w:r w:rsidRPr="005B6775">
        <w:rPr>
          <w:rFonts w:ascii="Kalimati" w:hAnsi="Kalimati" w:cs="Kalimati"/>
          <w:cs/>
          <w:lang w:bidi="hi-IN"/>
        </w:rPr>
        <w:t>अधिकार र सेवा सुविधा</w:t>
      </w:r>
      <w:r w:rsidRPr="005B6775">
        <w:rPr>
          <w:rFonts w:ascii="Kalimati" w:hAnsi="Kalimati" w:cs="Kalimati"/>
          <w:lang w:bidi="hi-IN"/>
        </w:rPr>
        <w:t xml:space="preserve">) </w:t>
      </w:r>
      <w:r w:rsidRPr="005B6775">
        <w:rPr>
          <w:rFonts w:ascii="Kalimati" w:hAnsi="Kalimati" w:cs="Kalimati"/>
          <w:cs/>
          <w:lang w:bidi="hi-IN"/>
        </w:rPr>
        <w:t>विनियमावली</w:t>
      </w:r>
      <w:r w:rsidRPr="005B6775">
        <w:rPr>
          <w:rFonts w:ascii="Kalimati" w:hAnsi="Kalimati" w:cs="Kalimati"/>
          <w:cs/>
          <w:lang w:bidi="zh-CN"/>
        </w:rPr>
        <w:t>,</w:t>
      </w:r>
      <w:r w:rsidRPr="005B6775">
        <w:rPr>
          <w:rFonts w:ascii="Kalimati" w:hAnsi="Kalimati" w:cs="Kalimati"/>
          <w:cs/>
          <w:lang w:bidi="hi-IN"/>
        </w:rPr>
        <w:t xml:space="preserve"> २०७७</w:t>
      </w:r>
      <w:r w:rsidRPr="005B6775">
        <w:rPr>
          <w:rFonts w:ascii="Kalimati" w:hAnsi="Kalimati" w:cs="Kalimati" w:hint="cs"/>
          <w:cs/>
          <w:lang w:bidi="ne-NP"/>
        </w:rPr>
        <w:t xml:space="preserve"> को विनियम ६ बमोजिम अयोग्य नरहेको स्वघोषणा गर्दछु । यसमा झुट्ठा ठहरे कानून बमोजिम सहनेछु, बुझाउनेछु ।</w:t>
      </w:r>
      <w:r>
        <w:rPr>
          <w:rFonts w:ascii="Kalimati" w:hAnsi="Kalimati" w:cs="Kalimati" w:hint="cs"/>
          <w:cs/>
          <w:lang w:bidi="ne-NP"/>
        </w:rPr>
        <w:t xml:space="preserve"> </w:t>
      </w:r>
    </w:p>
    <w:p w:rsidR="001460B8" w:rsidRPr="002F583A" w:rsidRDefault="001460B8" w:rsidP="001460B8">
      <w:pPr>
        <w:spacing w:before="120" w:after="0" w:line="240" w:lineRule="auto"/>
        <w:ind w:firstLine="567"/>
        <w:contextualSpacing/>
        <w:jc w:val="both"/>
        <w:rPr>
          <w:rFonts w:ascii="Kalimati" w:hAnsi="Kalimati" w:cs="Kalimati" w:hint="eastAsia"/>
          <w:sz w:val="4"/>
          <w:szCs w:val="4"/>
          <w:lang w:bidi="hi-IN"/>
        </w:rPr>
      </w:pPr>
    </w:p>
    <w:tbl>
      <w:tblPr>
        <w:tblStyle w:val="TableGrid"/>
        <w:tblW w:w="887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9"/>
        <w:gridCol w:w="4440"/>
      </w:tblGrid>
      <w:tr w:rsidR="001460B8" w:rsidRPr="005B6775" w:rsidTr="005761B4">
        <w:trPr>
          <w:trHeight w:val="312"/>
        </w:trPr>
        <w:tc>
          <w:tcPr>
            <w:tcW w:w="4439" w:type="dxa"/>
          </w:tcPr>
          <w:p w:rsidR="001460B8" w:rsidRPr="005B6775" w:rsidRDefault="001460B8" w:rsidP="005761B4">
            <w:pPr>
              <w:spacing w:before="120" w:after="0" w:line="240" w:lineRule="auto"/>
              <w:contextualSpacing/>
              <w:rPr>
                <w:rFonts w:ascii="Kalimati" w:hAnsi="Kalimati" w:cs="Kalimati" w:hint="eastAsia"/>
              </w:rPr>
            </w:pPr>
          </w:p>
        </w:tc>
        <w:tc>
          <w:tcPr>
            <w:tcW w:w="4440" w:type="dxa"/>
          </w:tcPr>
          <w:p w:rsidR="001460B8" w:rsidRPr="005B6775" w:rsidRDefault="001460B8" w:rsidP="005761B4">
            <w:pPr>
              <w:spacing w:before="120" w:after="0" w:line="240" w:lineRule="auto"/>
              <w:contextualSpacing/>
              <w:jc w:val="both"/>
              <w:rPr>
                <w:rFonts w:ascii="Kalimati" w:hAnsi="Kalimati" w:cs="Kalimati" w:hint="eastAsia"/>
              </w:rPr>
            </w:pPr>
            <w:r w:rsidRPr="005B6775">
              <w:rPr>
                <w:rFonts w:ascii="Kalimati" w:hAnsi="Kalimati" w:cs="Kalimati"/>
                <w:cs/>
                <w:lang w:bidi="hi-IN"/>
              </w:rPr>
              <w:t>आवेद</w:t>
            </w:r>
            <w:r w:rsidRPr="005B6775">
              <w:rPr>
                <w:rFonts w:ascii="Kalimati" w:hAnsi="Kalimati" w:cs="Kalimati"/>
                <w:cs/>
                <w:lang w:bidi="ne-NP"/>
              </w:rPr>
              <w:t>क</w:t>
            </w:r>
            <w:r w:rsidRPr="005B6775">
              <w:rPr>
                <w:rFonts w:ascii="Kalimati" w:hAnsi="Kalimati" w:cs="Kalimati"/>
                <w:cs/>
                <w:lang w:bidi="hi-IN"/>
              </w:rPr>
              <w:t>को नामथर</w:t>
            </w:r>
            <w:r w:rsidRPr="005B6775">
              <w:rPr>
                <w:rFonts w:ascii="Kalimati" w:hAnsi="Kalimati" w:cs="Kalimati"/>
                <w:rtl/>
                <w:cs/>
              </w:rPr>
              <w:t>:</w:t>
            </w:r>
          </w:p>
        </w:tc>
      </w:tr>
      <w:tr w:rsidR="001460B8" w:rsidRPr="005B6775" w:rsidTr="005761B4">
        <w:trPr>
          <w:trHeight w:val="319"/>
        </w:trPr>
        <w:tc>
          <w:tcPr>
            <w:tcW w:w="4439" w:type="dxa"/>
          </w:tcPr>
          <w:p w:rsidR="001460B8" w:rsidRPr="005B6775" w:rsidRDefault="001460B8" w:rsidP="005761B4">
            <w:pPr>
              <w:spacing w:before="120" w:after="0" w:line="240" w:lineRule="auto"/>
              <w:contextualSpacing/>
              <w:rPr>
                <w:rFonts w:ascii="Kalimati" w:hAnsi="Kalimati" w:cs="Kalimati" w:hint="eastAsia"/>
              </w:rPr>
            </w:pPr>
          </w:p>
        </w:tc>
        <w:tc>
          <w:tcPr>
            <w:tcW w:w="4440" w:type="dxa"/>
          </w:tcPr>
          <w:p w:rsidR="001460B8" w:rsidRPr="005B6775" w:rsidRDefault="001460B8" w:rsidP="005761B4">
            <w:pPr>
              <w:spacing w:before="120" w:after="0" w:line="240" w:lineRule="auto"/>
              <w:contextualSpacing/>
              <w:jc w:val="both"/>
              <w:rPr>
                <w:rFonts w:ascii="Kalimati" w:hAnsi="Kalimati" w:cs="Kalimati" w:hint="eastAsia"/>
              </w:rPr>
            </w:pPr>
            <w:r w:rsidRPr="005B6775">
              <w:rPr>
                <w:rFonts w:ascii="Kalimati" w:hAnsi="Kalimati" w:cs="Kalimati"/>
                <w:cs/>
                <w:lang w:bidi="hi-IN"/>
              </w:rPr>
              <w:t>दस्तखत</w:t>
            </w:r>
            <w:r w:rsidRPr="005B6775">
              <w:rPr>
                <w:rFonts w:ascii="Kalimati" w:hAnsi="Kalimati" w:cs="Kalimati"/>
                <w:rtl/>
                <w:cs/>
              </w:rPr>
              <w:t>:</w:t>
            </w:r>
          </w:p>
        </w:tc>
      </w:tr>
      <w:tr w:rsidR="001460B8" w:rsidRPr="005B6775" w:rsidTr="005761B4">
        <w:trPr>
          <w:trHeight w:val="319"/>
        </w:trPr>
        <w:tc>
          <w:tcPr>
            <w:tcW w:w="4439" w:type="dxa"/>
          </w:tcPr>
          <w:p w:rsidR="001460B8" w:rsidRPr="005B6775" w:rsidRDefault="001460B8" w:rsidP="005761B4">
            <w:pPr>
              <w:spacing w:before="120" w:after="0" w:line="240" w:lineRule="auto"/>
              <w:contextualSpacing/>
              <w:rPr>
                <w:rFonts w:ascii="Kalimati" w:hAnsi="Kalimati" w:cs="Kalimati" w:hint="eastAsia"/>
              </w:rPr>
            </w:pPr>
          </w:p>
        </w:tc>
        <w:tc>
          <w:tcPr>
            <w:tcW w:w="4440" w:type="dxa"/>
          </w:tcPr>
          <w:p w:rsidR="001460B8" w:rsidRPr="005B6775" w:rsidRDefault="001460B8" w:rsidP="005761B4">
            <w:pPr>
              <w:spacing w:before="120" w:after="0" w:line="240" w:lineRule="auto"/>
              <w:contextualSpacing/>
              <w:jc w:val="both"/>
              <w:rPr>
                <w:rFonts w:ascii="Kalimati" w:hAnsi="Kalimati" w:cs="Kalimati" w:hint="eastAsia"/>
              </w:rPr>
            </w:pPr>
            <w:r w:rsidRPr="005B6775">
              <w:rPr>
                <w:rFonts w:ascii="Kalimati" w:hAnsi="Kalimati" w:cs="Kalimati"/>
                <w:cs/>
                <w:lang w:bidi="hi-IN"/>
              </w:rPr>
              <w:t>ठेगाना</w:t>
            </w:r>
            <w:r w:rsidRPr="005B6775">
              <w:rPr>
                <w:rFonts w:ascii="Kalimati" w:hAnsi="Kalimati" w:cs="Kalimati"/>
                <w:rtl/>
                <w:cs/>
              </w:rPr>
              <w:t>:</w:t>
            </w:r>
          </w:p>
        </w:tc>
      </w:tr>
      <w:tr w:rsidR="001460B8" w:rsidRPr="005B6775" w:rsidTr="005761B4">
        <w:trPr>
          <w:trHeight w:val="319"/>
        </w:trPr>
        <w:tc>
          <w:tcPr>
            <w:tcW w:w="4439" w:type="dxa"/>
          </w:tcPr>
          <w:p w:rsidR="001460B8" w:rsidRPr="005B6775" w:rsidRDefault="001460B8" w:rsidP="005761B4">
            <w:pPr>
              <w:spacing w:before="120" w:after="0" w:line="240" w:lineRule="auto"/>
              <w:contextualSpacing/>
              <w:rPr>
                <w:rFonts w:ascii="Kalimati" w:hAnsi="Kalimati" w:cs="Kalimati" w:hint="eastAsia"/>
              </w:rPr>
            </w:pPr>
          </w:p>
        </w:tc>
        <w:tc>
          <w:tcPr>
            <w:tcW w:w="4440" w:type="dxa"/>
          </w:tcPr>
          <w:p w:rsidR="001460B8" w:rsidRPr="005B6775" w:rsidRDefault="001460B8" w:rsidP="005761B4">
            <w:pPr>
              <w:spacing w:before="120" w:after="0" w:line="240" w:lineRule="auto"/>
              <w:contextualSpacing/>
              <w:jc w:val="both"/>
              <w:rPr>
                <w:rFonts w:ascii="Kalimati" w:hAnsi="Kalimati" w:cs="Kalimati" w:hint="eastAsia"/>
              </w:rPr>
            </w:pPr>
            <w:r>
              <w:rPr>
                <w:rFonts w:ascii="Kalimati" w:hAnsi="Kalimati" w:cs="Kalimati"/>
                <w:cs/>
                <w:lang w:bidi="hi-IN"/>
              </w:rPr>
              <w:t>सम्पर्क मोबा</w:t>
            </w:r>
            <w:r w:rsidRPr="005B6775">
              <w:rPr>
                <w:rFonts w:ascii="Kalimati" w:hAnsi="Kalimati" w:cs="Kalimati"/>
                <w:cs/>
                <w:lang w:bidi="hi-IN"/>
              </w:rPr>
              <w:t>इल नं</w:t>
            </w:r>
            <w:r w:rsidRPr="005B6775">
              <w:rPr>
                <w:rFonts w:ascii="Kalimati" w:hAnsi="Kalimati" w:cs="Kalimati"/>
                <w:rtl/>
                <w:cs/>
              </w:rPr>
              <w:t>.</w:t>
            </w:r>
          </w:p>
        </w:tc>
      </w:tr>
      <w:tr w:rsidR="001460B8" w:rsidRPr="005B6775" w:rsidTr="005761B4">
        <w:trPr>
          <w:trHeight w:val="319"/>
        </w:trPr>
        <w:tc>
          <w:tcPr>
            <w:tcW w:w="4439" w:type="dxa"/>
          </w:tcPr>
          <w:p w:rsidR="001460B8" w:rsidRPr="005B6775" w:rsidRDefault="001460B8" w:rsidP="005761B4">
            <w:pPr>
              <w:spacing w:before="120" w:after="0" w:line="240" w:lineRule="auto"/>
              <w:contextualSpacing/>
              <w:rPr>
                <w:rFonts w:ascii="Kalimati" w:hAnsi="Kalimati" w:cs="Kalimati" w:hint="eastAsia"/>
              </w:rPr>
            </w:pPr>
          </w:p>
        </w:tc>
        <w:tc>
          <w:tcPr>
            <w:tcW w:w="4440" w:type="dxa"/>
          </w:tcPr>
          <w:p w:rsidR="001460B8" w:rsidRPr="005B6775" w:rsidRDefault="001460B8" w:rsidP="005761B4">
            <w:pPr>
              <w:spacing w:before="120" w:after="0" w:line="240" w:lineRule="auto"/>
              <w:contextualSpacing/>
              <w:jc w:val="both"/>
              <w:rPr>
                <w:rFonts w:ascii="Kalimati" w:hAnsi="Kalimati" w:cs="Kalimati" w:hint="eastAsia"/>
              </w:rPr>
            </w:pPr>
            <w:r w:rsidRPr="005B6775">
              <w:rPr>
                <w:rFonts w:ascii="Kalimati" w:hAnsi="Kalimati" w:cs="Kalimati"/>
                <w:cs/>
                <w:lang w:bidi="hi-IN"/>
              </w:rPr>
              <w:t>इमेल</w:t>
            </w:r>
            <w:r w:rsidRPr="005B6775">
              <w:rPr>
                <w:rFonts w:ascii="Kalimati" w:hAnsi="Kalimati" w:cs="Kalimati"/>
                <w:rtl/>
                <w:cs/>
              </w:rPr>
              <w:t>:</w:t>
            </w:r>
          </w:p>
        </w:tc>
      </w:tr>
      <w:tr w:rsidR="001460B8" w:rsidRPr="005B6775" w:rsidTr="005761B4">
        <w:trPr>
          <w:trHeight w:val="34"/>
        </w:trPr>
        <w:tc>
          <w:tcPr>
            <w:tcW w:w="4439" w:type="dxa"/>
          </w:tcPr>
          <w:p w:rsidR="001460B8" w:rsidRPr="005B6775" w:rsidRDefault="001460B8" w:rsidP="005761B4">
            <w:pPr>
              <w:spacing w:before="120" w:after="0" w:line="240" w:lineRule="auto"/>
              <w:contextualSpacing/>
              <w:rPr>
                <w:rFonts w:ascii="Kalimati" w:hAnsi="Kalimati" w:cs="Kalimati" w:hint="eastAsia"/>
              </w:rPr>
            </w:pPr>
          </w:p>
        </w:tc>
        <w:tc>
          <w:tcPr>
            <w:tcW w:w="4440" w:type="dxa"/>
          </w:tcPr>
          <w:p w:rsidR="001460B8" w:rsidRPr="005B6775" w:rsidRDefault="001460B8" w:rsidP="005761B4">
            <w:pPr>
              <w:spacing w:before="120" w:after="0" w:line="240" w:lineRule="auto"/>
              <w:contextualSpacing/>
              <w:jc w:val="both"/>
              <w:rPr>
                <w:rFonts w:ascii="Kalimati" w:hAnsi="Kalimati" w:cs="Kalimati" w:hint="eastAsia"/>
              </w:rPr>
            </w:pPr>
            <w:r w:rsidRPr="005B6775">
              <w:rPr>
                <w:rFonts w:ascii="Kalimati" w:hAnsi="Kalimati" w:cs="Kalimati"/>
                <w:cs/>
                <w:lang w:bidi="hi-IN"/>
              </w:rPr>
              <w:t>मिति</w:t>
            </w:r>
            <w:r w:rsidRPr="005B6775">
              <w:rPr>
                <w:rFonts w:ascii="Kalimati" w:hAnsi="Kalimati" w:cs="Kalimati"/>
                <w:rtl/>
                <w:cs/>
              </w:rPr>
              <w:t>:</w:t>
            </w:r>
          </w:p>
        </w:tc>
      </w:tr>
    </w:tbl>
    <w:p w:rsidR="001460B8" w:rsidRPr="005B6775" w:rsidRDefault="001460B8" w:rsidP="001460B8">
      <w:pPr>
        <w:spacing w:before="120" w:after="0" w:line="240" w:lineRule="auto"/>
        <w:ind w:left="567" w:hanging="567"/>
        <w:contextualSpacing/>
        <w:rPr>
          <w:rFonts w:ascii="Kalimati" w:hAnsi="Kalimati" w:cs="Kalimati" w:hint="eastAsia"/>
          <w:b/>
          <w:bCs/>
          <w:u w:val="single"/>
        </w:rPr>
      </w:pPr>
      <w:r w:rsidRPr="005B6775">
        <w:rPr>
          <w:rFonts w:ascii="Kalimati" w:hAnsi="Kalimati" w:cs="Kalimati"/>
          <w:b/>
          <w:bCs/>
          <w:u w:val="single"/>
          <w:cs/>
          <w:lang w:bidi="hi-IN"/>
        </w:rPr>
        <w:t>संलग्न</w:t>
      </w:r>
      <w:r w:rsidRPr="005B6775">
        <w:rPr>
          <w:rFonts w:ascii="Kalimati" w:hAnsi="Kalimati" w:cs="Kalimati"/>
          <w:b/>
          <w:bCs/>
          <w:u w:val="single"/>
          <w:rtl/>
          <w:cs/>
        </w:rPr>
        <w:t>:</w:t>
      </w:r>
    </w:p>
    <w:p w:rsidR="001460B8" w:rsidRDefault="001460B8" w:rsidP="001460B8">
      <w:pPr>
        <w:pStyle w:val="ListParagraph"/>
        <w:numPr>
          <w:ilvl w:val="0"/>
          <w:numId w:val="1"/>
        </w:numPr>
        <w:spacing w:before="120" w:after="0" w:line="240" w:lineRule="auto"/>
        <w:ind w:left="540" w:hanging="540"/>
        <w:jc w:val="both"/>
        <w:rPr>
          <w:rFonts w:ascii="Kalimati" w:hAnsi="Kalimati" w:cs="Kalimati" w:hint="eastAsia"/>
        </w:rPr>
      </w:pPr>
      <w:r w:rsidRPr="005B6775">
        <w:rPr>
          <w:rFonts w:ascii="Kalimati" w:hAnsi="Kalimati" w:cs="Kalimati"/>
          <w:cs/>
          <w:lang w:bidi="ne-NP"/>
        </w:rPr>
        <w:t>शैक्षिक योग्यता</w:t>
      </w:r>
      <w:r>
        <w:rPr>
          <w:rFonts w:ascii="Kalimati" w:hAnsi="Kalimati" w:cs="Kalimati" w:hint="cs"/>
          <w:cs/>
          <w:lang w:bidi="ne-NP"/>
        </w:rPr>
        <w:t xml:space="preserve"> र </w:t>
      </w:r>
      <w:r w:rsidRPr="005B6775">
        <w:rPr>
          <w:rFonts w:ascii="Kalimati" w:hAnsi="Kalimati" w:cs="Kalimati"/>
          <w:cs/>
          <w:lang w:bidi="hi-IN"/>
        </w:rPr>
        <w:t>तालिम</w:t>
      </w:r>
      <w:r>
        <w:rPr>
          <w:rFonts w:ascii="Kalimati" w:hAnsi="Kalimati" w:cs="Kalimati" w:hint="cs"/>
          <w:cs/>
          <w:lang w:bidi="ne-NP"/>
        </w:rPr>
        <w:t xml:space="preserve"> </w:t>
      </w:r>
      <w:r w:rsidRPr="005B6775">
        <w:rPr>
          <w:rFonts w:ascii="Kalimati" w:hAnsi="Kalimati" w:cs="Kalimati"/>
          <w:cs/>
          <w:lang w:bidi="ne-NP"/>
        </w:rPr>
        <w:t xml:space="preserve">सम्बन्धी </w:t>
      </w:r>
      <w:r>
        <w:rPr>
          <w:rFonts w:ascii="Kalimati" w:hAnsi="Kalimati" w:cs="Kalimati" w:hint="cs"/>
          <w:cs/>
          <w:lang w:bidi="ne-NP"/>
        </w:rPr>
        <w:t>स्वयं प्रमाणित कागजातहरुको प्रतिलिपि</w:t>
      </w:r>
      <w:bookmarkStart w:id="0" w:name="_GoBack"/>
      <w:bookmarkEnd w:id="0"/>
      <w:r>
        <w:rPr>
          <w:rFonts w:ascii="Kalimati" w:hAnsi="Kalimati" w:cs="Kalimati" w:hint="cs"/>
          <w:cs/>
          <w:lang w:bidi="ne-NP"/>
        </w:rPr>
        <w:t>।</w:t>
      </w:r>
    </w:p>
    <w:p w:rsidR="001460B8" w:rsidRPr="005B6775" w:rsidRDefault="001460B8" w:rsidP="001460B8">
      <w:pPr>
        <w:pStyle w:val="ListParagraph"/>
        <w:numPr>
          <w:ilvl w:val="0"/>
          <w:numId w:val="1"/>
        </w:numPr>
        <w:spacing w:before="120" w:after="0" w:line="240" w:lineRule="auto"/>
        <w:ind w:left="540" w:hanging="540"/>
        <w:jc w:val="both"/>
        <w:rPr>
          <w:rFonts w:ascii="Kalimati" w:hAnsi="Kalimati" w:cs="Kalimati" w:hint="eastAsia"/>
        </w:rPr>
      </w:pPr>
      <w:r>
        <w:rPr>
          <w:rFonts w:ascii="Kalimati" w:hAnsi="Kalimati" w:cs="Kalimati" w:hint="cs"/>
          <w:cs/>
          <w:lang w:bidi="ne-NP"/>
        </w:rPr>
        <w:t xml:space="preserve">अस्पताल व्यवस्थापन सम्बन्धी विषयमा </w:t>
      </w:r>
      <w:r>
        <w:rPr>
          <w:rFonts w:ascii="Cambria" w:hAnsi="Cambria" w:cs="Kalimati"/>
          <w:lang w:bidi="ne-NP"/>
        </w:rPr>
        <w:t xml:space="preserve">Index Journal </w:t>
      </w:r>
      <w:r>
        <w:rPr>
          <w:rFonts w:ascii="Cambria" w:hAnsi="Cambria" w:cs="Kalimati" w:hint="cs"/>
          <w:cs/>
          <w:lang w:bidi="ne-NP"/>
        </w:rPr>
        <w:t xml:space="preserve">मा </w:t>
      </w:r>
      <w:r>
        <w:rPr>
          <w:rFonts w:ascii="Kalimati" w:hAnsi="Kalimati" w:cs="Kalimati" w:hint="cs"/>
          <w:cs/>
          <w:lang w:bidi="ne-NP"/>
        </w:rPr>
        <w:t xml:space="preserve">अनुसन्धानमूलक लेख प्रकाशित </w:t>
      </w:r>
      <w:r w:rsidR="00653EF0">
        <w:rPr>
          <w:rFonts w:ascii="Kalimati" w:hAnsi="Kalimati" w:cs="Kalimati" w:hint="cs"/>
          <w:cs/>
          <w:lang w:bidi="ne-NP"/>
        </w:rPr>
        <w:t>र</w:t>
      </w:r>
      <w:r>
        <w:rPr>
          <w:rFonts w:ascii="Kalimati" w:hAnsi="Kalimati" w:cs="Kalimati" w:hint="cs"/>
          <w:cs/>
          <w:lang w:bidi="ne-NP"/>
        </w:rPr>
        <w:t xml:space="preserve"> सो को प्रमाण खुल्ने कागजात</w:t>
      </w:r>
      <w:r w:rsidRPr="005B6775">
        <w:rPr>
          <w:rFonts w:ascii="Kalimati" w:hAnsi="Kalimati" w:cs="Kalimati"/>
          <w:cs/>
          <w:lang w:bidi="ne-NP"/>
        </w:rPr>
        <w:t>हरू</w:t>
      </w:r>
      <w:r>
        <w:rPr>
          <w:rFonts w:ascii="Kalimati" w:hAnsi="Kalimati" w:cs="Kalimati" w:hint="cs"/>
          <w:cs/>
          <w:lang w:bidi="ne-NP"/>
        </w:rPr>
        <w:t>को स्वयं प्रमाणित प्रतिलिपि</w:t>
      </w:r>
      <w:r w:rsidRPr="005B6775">
        <w:rPr>
          <w:rFonts w:ascii="Kalimati" w:hAnsi="Kalimati" w:cs="Kalimati"/>
          <w:cs/>
          <w:lang w:bidi="ne-NP"/>
        </w:rPr>
        <w:t>।</w:t>
      </w:r>
    </w:p>
    <w:p w:rsidR="001460B8" w:rsidRPr="005B6775" w:rsidRDefault="001460B8" w:rsidP="001460B8">
      <w:pPr>
        <w:pStyle w:val="ListParagraph"/>
        <w:numPr>
          <w:ilvl w:val="0"/>
          <w:numId w:val="1"/>
        </w:numPr>
        <w:spacing w:before="120" w:after="0" w:line="240" w:lineRule="auto"/>
        <w:ind w:left="540" w:hanging="540"/>
        <w:jc w:val="both"/>
        <w:rPr>
          <w:rFonts w:ascii="Kalimati" w:hAnsi="Kalimati" w:cs="Kalimati" w:hint="eastAsia"/>
        </w:rPr>
      </w:pPr>
      <w:r w:rsidRPr="00C70982">
        <w:rPr>
          <w:rFonts w:ascii="Kalimati" w:hAnsi="Kalimati" w:cs="Kalimati" w:hint="cs"/>
          <w:cs/>
          <w:lang w:bidi="ne-NP"/>
        </w:rPr>
        <w:t>अनुभव</w:t>
      </w:r>
      <w:r w:rsidR="00641550">
        <w:rPr>
          <w:rFonts w:ascii="Kalimati" w:hAnsi="Kalimati" w:cs="Kalimati"/>
          <w:cs/>
          <w:lang w:bidi="hi-IN"/>
        </w:rPr>
        <w:t xml:space="preserve"> खुल्ने कागजात</w:t>
      </w:r>
      <w:r w:rsidRPr="005B6775">
        <w:rPr>
          <w:rFonts w:ascii="Kalimati" w:hAnsi="Kalimati" w:cs="Kalimati"/>
          <w:cs/>
          <w:lang w:bidi="hi-IN"/>
        </w:rPr>
        <w:t>।</w:t>
      </w:r>
    </w:p>
    <w:p w:rsidR="001460B8" w:rsidRPr="005B6775" w:rsidRDefault="001460B8" w:rsidP="001460B8">
      <w:pPr>
        <w:pStyle w:val="ListParagraph"/>
        <w:numPr>
          <w:ilvl w:val="0"/>
          <w:numId w:val="1"/>
        </w:numPr>
        <w:spacing w:before="120" w:after="0" w:line="240" w:lineRule="auto"/>
        <w:ind w:left="540" w:hanging="540"/>
        <w:jc w:val="both"/>
        <w:rPr>
          <w:rFonts w:ascii="Kalimati" w:hAnsi="Kalimati" w:cs="Kalimati" w:hint="eastAsia"/>
        </w:rPr>
      </w:pPr>
      <w:r w:rsidRPr="005B6775">
        <w:rPr>
          <w:rFonts w:ascii="Kalimati" w:hAnsi="Kalimati" w:cs="Kalimati"/>
          <w:cs/>
          <w:lang w:bidi="hi-IN"/>
        </w:rPr>
        <w:t xml:space="preserve">नेपाली नागरिकताको प्रमाणपत्रको </w:t>
      </w:r>
      <w:r w:rsidRPr="005B6775">
        <w:rPr>
          <w:rFonts w:ascii="Kalimati" w:hAnsi="Kalimati" w:cs="Kalimati" w:hint="cs"/>
          <w:cs/>
          <w:lang w:bidi="ne-NP"/>
        </w:rPr>
        <w:t>प्रमाणित प्रतिलिपि</w:t>
      </w:r>
      <w:r w:rsidRPr="005B6775">
        <w:rPr>
          <w:rFonts w:ascii="Kalimati" w:hAnsi="Kalimati" w:cs="Kalimati"/>
          <w:cs/>
          <w:lang w:bidi="hi-IN"/>
        </w:rPr>
        <w:t>।</w:t>
      </w:r>
    </w:p>
    <w:p w:rsidR="001460B8" w:rsidRPr="005B6775" w:rsidRDefault="001460B8" w:rsidP="001460B8">
      <w:pPr>
        <w:pStyle w:val="ListParagraph"/>
        <w:numPr>
          <w:ilvl w:val="0"/>
          <w:numId w:val="1"/>
        </w:numPr>
        <w:spacing w:before="120" w:after="0" w:line="240" w:lineRule="auto"/>
        <w:ind w:left="540" w:hanging="540"/>
        <w:jc w:val="both"/>
        <w:rPr>
          <w:rFonts w:ascii="Kalimati" w:hAnsi="Kalimati" w:cs="Kalimati" w:hint="eastAsia"/>
          <w:lang w:bidi="hi-IN"/>
        </w:rPr>
      </w:pPr>
      <w:r w:rsidRPr="00346952">
        <w:rPr>
          <w:rFonts w:ascii="Kalimati" w:hAnsi="Kalimati" w:cs="Kalimati"/>
          <w:cs/>
          <w:lang w:bidi="hi-IN"/>
        </w:rPr>
        <w:t>अस्पतालको व्यवस्</w:t>
      </w:r>
      <w:r>
        <w:rPr>
          <w:rFonts w:ascii="Kalimati" w:hAnsi="Kalimati" w:cs="Kalimati"/>
          <w:cs/>
          <w:lang w:bidi="hi-IN"/>
        </w:rPr>
        <w:t>थापन, सञ्चालन, विकास र विस्तार सम्बन्धमा</w:t>
      </w:r>
      <w:r w:rsidRPr="00346952">
        <w:rPr>
          <w:rFonts w:ascii="Kalimati" w:hAnsi="Kalimati" w:cs="Kalimati"/>
          <w:cs/>
          <w:lang w:bidi="hi-IN"/>
        </w:rPr>
        <w:t xml:space="preserve"> </w:t>
      </w:r>
      <w:r w:rsidRPr="00346952">
        <w:rPr>
          <w:rFonts w:ascii="Kalimati" w:hAnsi="Kalimati" w:cs="Kalimati" w:hint="cs"/>
          <w:cs/>
          <w:lang w:bidi="hi-IN"/>
        </w:rPr>
        <w:t xml:space="preserve">पाँच हजार शब्दमा नबढाई </w:t>
      </w:r>
      <w:r w:rsidRPr="00346952">
        <w:rPr>
          <w:rFonts w:ascii="Kalimati" w:hAnsi="Kalimati" w:cs="Kalimati"/>
          <w:cs/>
          <w:lang w:bidi="hi-IN"/>
        </w:rPr>
        <w:t>नेतृत्वदायी भूमिका सहितको चार वर्षको व्यावसायिक कार्ययोजनाको सिलबन्दी खाम</w:t>
      </w:r>
      <w:r w:rsidRPr="005B6775">
        <w:rPr>
          <w:rFonts w:ascii="Kalimati" w:hAnsi="Kalimati" w:cs="Kalimati"/>
          <w:cs/>
          <w:lang w:bidi="hi-IN"/>
        </w:rPr>
        <w:t>।</w:t>
      </w:r>
    </w:p>
    <w:p w:rsidR="001460B8" w:rsidRPr="005B6775" w:rsidRDefault="001460B8" w:rsidP="001460B8">
      <w:pPr>
        <w:pStyle w:val="ListParagraph"/>
        <w:numPr>
          <w:ilvl w:val="0"/>
          <w:numId w:val="1"/>
        </w:numPr>
        <w:spacing w:before="120" w:after="0" w:line="240" w:lineRule="auto"/>
        <w:ind w:left="540" w:hanging="540"/>
        <w:jc w:val="both"/>
        <w:rPr>
          <w:rFonts w:ascii="Kalimati" w:hAnsi="Kalimati" w:cs="Kalimati" w:hint="eastAsia"/>
        </w:rPr>
      </w:pPr>
      <w:r>
        <w:rPr>
          <w:rFonts w:ascii="Kalimati" w:hAnsi="Kalimati" w:cs="Kalimati" w:hint="cs"/>
          <w:sz w:val="24"/>
          <w:szCs w:val="24"/>
          <w:cs/>
          <w:lang w:bidi="ne-NP"/>
        </w:rPr>
        <w:t xml:space="preserve">सरकारी </w:t>
      </w:r>
      <w:r w:rsidRPr="005B6775">
        <w:rPr>
          <w:rFonts w:ascii="Kalimati" w:hAnsi="Kalimati" w:cs="Kalimati"/>
          <w:sz w:val="24"/>
          <w:szCs w:val="24"/>
          <w:cs/>
          <w:lang w:bidi="hi-IN"/>
        </w:rPr>
        <w:t>सेवा</w:t>
      </w:r>
      <w:r>
        <w:rPr>
          <w:rFonts w:ascii="Kalimati" w:hAnsi="Kalimati" w:cs="Kalimati"/>
          <w:sz w:val="24"/>
          <w:szCs w:val="24"/>
          <w:lang w:bidi="hi-IN"/>
        </w:rPr>
        <w:t xml:space="preserve"> </w:t>
      </w:r>
      <w:r>
        <w:rPr>
          <w:rFonts w:ascii="Kalimati" w:hAnsi="Kalimati" w:cs="Kalimati" w:hint="cs"/>
          <w:sz w:val="24"/>
          <w:szCs w:val="24"/>
          <w:cs/>
          <w:lang w:bidi="ne-NP"/>
        </w:rPr>
        <w:t>वा अन्य सार्वजनिक सेवा वा सङ्गठित संस्था</w:t>
      </w:r>
      <w:r w:rsidRPr="005B6775">
        <w:rPr>
          <w:rFonts w:ascii="Kalimati" w:hAnsi="Kalimati" w:cs="Kalimati"/>
          <w:sz w:val="24"/>
          <w:szCs w:val="24"/>
          <w:cs/>
          <w:lang w:bidi="hi-IN"/>
        </w:rPr>
        <w:t>मा कार्यरत स्थायी कर्मचारीले आवेदन दिन च</w:t>
      </w:r>
      <w:r>
        <w:rPr>
          <w:rFonts w:ascii="Kalimati" w:hAnsi="Kalimati" w:cs="Kalimati"/>
          <w:sz w:val="24"/>
          <w:szCs w:val="24"/>
          <w:cs/>
          <w:lang w:bidi="hi-IN"/>
        </w:rPr>
        <w:t>ाहेमा विभाग</w:t>
      </w:r>
      <w:r>
        <w:rPr>
          <w:rFonts w:ascii="Kalimati" w:hAnsi="Kalimati" w:cs="Kalimati" w:hint="cs"/>
          <w:sz w:val="24"/>
          <w:szCs w:val="24"/>
          <w:cs/>
          <w:lang w:bidi="ne-NP"/>
        </w:rPr>
        <w:t xml:space="preserve">ीय </w:t>
      </w:r>
      <w:r>
        <w:rPr>
          <w:rFonts w:ascii="Kalimati" w:hAnsi="Kalimati" w:cs="Kalimati"/>
          <w:sz w:val="24"/>
          <w:szCs w:val="24"/>
          <w:cs/>
          <w:lang w:bidi="hi-IN"/>
        </w:rPr>
        <w:t>स्वीकृति</w:t>
      </w:r>
      <w:r w:rsidRPr="005B6775">
        <w:rPr>
          <w:rFonts w:ascii="Kalimati" w:hAnsi="Kalimati" w:cs="Kalimati"/>
          <w:sz w:val="24"/>
          <w:szCs w:val="24"/>
          <w:cs/>
          <w:lang w:bidi="hi-IN"/>
        </w:rPr>
        <w:t xml:space="preserve"> पत्र</w:t>
      </w:r>
      <w:r w:rsidRPr="005B6775">
        <w:rPr>
          <w:rFonts w:ascii="Kalimati" w:hAnsi="Kalimati" w:cs="Kalimati"/>
          <w:cs/>
          <w:lang w:bidi="hi-IN"/>
        </w:rPr>
        <w:t>।</w:t>
      </w:r>
    </w:p>
    <w:p w:rsidR="001460B8" w:rsidRPr="005B6775" w:rsidRDefault="001460B8" w:rsidP="001460B8">
      <w:pPr>
        <w:pStyle w:val="ListParagraph"/>
        <w:numPr>
          <w:ilvl w:val="0"/>
          <w:numId w:val="1"/>
        </w:numPr>
        <w:spacing w:before="120" w:after="0" w:line="240" w:lineRule="auto"/>
        <w:ind w:left="540" w:hanging="540"/>
        <w:jc w:val="both"/>
        <w:rPr>
          <w:rFonts w:ascii="Kalimati" w:hAnsi="Kalimati" w:cs="Kalimati" w:hint="eastAsia"/>
        </w:rPr>
      </w:pPr>
      <w:r w:rsidRPr="005B6775">
        <w:rPr>
          <w:rFonts w:ascii="Kalimati" w:hAnsi="Kalimati" w:cs="Kalimati"/>
          <w:cs/>
          <w:lang w:bidi="hi-IN"/>
        </w:rPr>
        <w:t>आवेदन दस्तुर वापत रु</w:t>
      </w:r>
      <w:r w:rsidRPr="005B6775">
        <w:rPr>
          <w:rFonts w:ascii="Kalimati" w:hAnsi="Kalimati" w:cs="Kalimati"/>
          <w:lang w:bidi="ne-NP"/>
        </w:rPr>
        <w:t>.</w:t>
      </w:r>
      <w:r w:rsidRPr="005B6775">
        <w:rPr>
          <w:rFonts w:ascii="Kalimati" w:hAnsi="Kalimati" w:cs="Kalimati"/>
          <w:cs/>
          <w:lang w:bidi="hi-IN"/>
        </w:rPr>
        <w:t xml:space="preserve"> ५</w:t>
      </w:r>
      <w:r w:rsidRPr="005B6775">
        <w:rPr>
          <w:rFonts w:ascii="Kalimati" w:hAnsi="Kalimati" w:cs="Kalimati"/>
          <w:lang w:bidi="hi-IN"/>
        </w:rPr>
        <w:t>,</w:t>
      </w:r>
      <w:r w:rsidRPr="005B6775">
        <w:rPr>
          <w:rFonts w:ascii="Kalimati" w:hAnsi="Kalimati" w:cs="Kalimati"/>
          <w:cs/>
          <w:lang w:bidi="hi-IN"/>
        </w:rPr>
        <w:t>०००</w:t>
      </w:r>
      <w:r w:rsidRPr="005B6775">
        <w:rPr>
          <w:rFonts w:ascii="Kalimati" w:hAnsi="Kalimati" w:cs="Kalimati"/>
          <w:cs/>
          <w:lang w:bidi="ne-NP"/>
        </w:rPr>
        <w:t>।</w:t>
      </w:r>
      <w:r w:rsidRPr="005B6775">
        <w:rPr>
          <w:rFonts w:ascii="Kalimati" w:hAnsi="Kalimati" w:cs="Kalimati"/>
          <w:lang w:bidi="hi-IN"/>
        </w:rPr>
        <w:t>-</w:t>
      </w:r>
      <w:r w:rsidRPr="005B6775">
        <w:rPr>
          <w:rFonts w:ascii="Kalimati" w:hAnsi="Kalimati" w:cs="Kalimati"/>
          <w:cs/>
          <w:lang w:bidi="hi-IN"/>
        </w:rPr>
        <w:t xml:space="preserve"> बुझाएको रसिद</w:t>
      </w:r>
      <w:r w:rsidRPr="005B6775">
        <w:rPr>
          <w:rFonts w:ascii="Kalimati" w:hAnsi="Kalimati" w:cs="Kalimati"/>
          <w:lang w:bidi="hi-IN"/>
        </w:rPr>
        <w:t>/</w:t>
      </w:r>
      <w:r w:rsidRPr="005B6775">
        <w:rPr>
          <w:rFonts w:ascii="Kalimati" w:hAnsi="Kalimati" w:cs="Kalimati"/>
          <w:cs/>
          <w:lang w:bidi="ne-NP"/>
        </w:rPr>
        <w:t>बैंक भौचर।</w:t>
      </w:r>
    </w:p>
    <w:p w:rsidR="001460B8" w:rsidRPr="005B6775" w:rsidRDefault="00653EF0" w:rsidP="001460B8">
      <w:pPr>
        <w:pStyle w:val="ListParagraph"/>
        <w:numPr>
          <w:ilvl w:val="0"/>
          <w:numId w:val="1"/>
        </w:numPr>
        <w:spacing w:before="120" w:after="0" w:line="240" w:lineRule="auto"/>
        <w:ind w:left="540" w:hanging="540"/>
        <w:jc w:val="both"/>
        <w:rPr>
          <w:rFonts w:ascii="Kalimati" w:hAnsi="Kalimati" w:cs="Kalimati" w:hint="eastAsia"/>
        </w:rPr>
      </w:pPr>
      <w:r>
        <w:rPr>
          <w:rFonts w:ascii="Kalimati" w:hAnsi="Kalimati" w:cs="Kalimati"/>
          <w:cs/>
          <w:lang w:bidi="hi-IN"/>
        </w:rPr>
        <w:t>सूचनामा तोकिएका अन्य विषय</w:t>
      </w:r>
      <w:r w:rsidR="001460B8" w:rsidRPr="005B6775">
        <w:rPr>
          <w:rFonts w:ascii="Kalimati" w:hAnsi="Kalimati" w:cs="Kalimati"/>
          <w:cs/>
          <w:lang w:bidi="hi-IN"/>
        </w:rPr>
        <w:t>।</w:t>
      </w:r>
    </w:p>
    <w:p w:rsidR="00D656D7" w:rsidRDefault="00D656D7"/>
    <w:sectPr w:rsidR="00D656D7" w:rsidSect="001460B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26D6F"/>
    <w:multiLevelType w:val="multilevel"/>
    <w:tmpl w:val="2DA26D6F"/>
    <w:lvl w:ilvl="0">
      <w:start w:val="1"/>
      <w:numFmt w:val="hindiVowels"/>
      <w:lvlText w:val="(%1)"/>
      <w:lvlJc w:val="left"/>
      <w:pPr>
        <w:ind w:left="1497" w:hanging="4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09" w:hanging="360"/>
      </w:pPr>
    </w:lvl>
    <w:lvl w:ilvl="2">
      <w:start w:val="1"/>
      <w:numFmt w:val="lowerRoman"/>
      <w:lvlText w:val="%3."/>
      <w:lvlJc w:val="right"/>
      <w:pPr>
        <w:ind w:left="2829" w:hanging="180"/>
      </w:pPr>
    </w:lvl>
    <w:lvl w:ilvl="3">
      <w:start w:val="1"/>
      <w:numFmt w:val="decimal"/>
      <w:lvlText w:val="%4."/>
      <w:lvlJc w:val="left"/>
      <w:pPr>
        <w:ind w:left="3549" w:hanging="360"/>
      </w:pPr>
    </w:lvl>
    <w:lvl w:ilvl="4">
      <w:start w:val="1"/>
      <w:numFmt w:val="lowerLetter"/>
      <w:lvlText w:val="%5."/>
      <w:lvlJc w:val="left"/>
      <w:pPr>
        <w:ind w:left="4269" w:hanging="360"/>
      </w:pPr>
    </w:lvl>
    <w:lvl w:ilvl="5">
      <w:start w:val="1"/>
      <w:numFmt w:val="lowerRoman"/>
      <w:lvlText w:val="%6."/>
      <w:lvlJc w:val="right"/>
      <w:pPr>
        <w:ind w:left="4989" w:hanging="180"/>
      </w:pPr>
    </w:lvl>
    <w:lvl w:ilvl="6">
      <w:start w:val="1"/>
      <w:numFmt w:val="decimal"/>
      <w:lvlText w:val="%7."/>
      <w:lvlJc w:val="left"/>
      <w:pPr>
        <w:ind w:left="5709" w:hanging="360"/>
      </w:pPr>
    </w:lvl>
    <w:lvl w:ilvl="7">
      <w:start w:val="1"/>
      <w:numFmt w:val="lowerLetter"/>
      <w:lvlText w:val="%8."/>
      <w:lvlJc w:val="left"/>
      <w:pPr>
        <w:ind w:left="6429" w:hanging="360"/>
      </w:pPr>
    </w:lvl>
    <w:lvl w:ilvl="8">
      <w:start w:val="1"/>
      <w:numFmt w:val="lowerRoman"/>
      <w:lvlText w:val="%9."/>
      <w:lvlJc w:val="right"/>
      <w:pPr>
        <w:ind w:left="71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38"/>
    <w:rsid w:val="001460B8"/>
    <w:rsid w:val="00182B75"/>
    <w:rsid w:val="00322586"/>
    <w:rsid w:val="00406338"/>
    <w:rsid w:val="004C3859"/>
    <w:rsid w:val="00641550"/>
    <w:rsid w:val="00653EF0"/>
    <w:rsid w:val="00AC24E0"/>
    <w:rsid w:val="00CB4F4F"/>
    <w:rsid w:val="00D6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639D2-2ED6-4B46-BDFF-678F38F3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0B8"/>
    <w:pPr>
      <w:spacing w:after="200" w:line="276" w:lineRule="auto"/>
    </w:pPr>
    <w:rPr>
      <w:rFonts w:eastAsia="SimSu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0B8"/>
    <w:pPr>
      <w:spacing w:after="0" w:line="240" w:lineRule="auto"/>
    </w:pPr>
    <w:rPr>
      <w:rFonts w:eastAsia="SimSun"/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6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15</cp:revision>
  <cp:lastPrinted>2021-01-31T11:56:00Z</cp:lastPrinted>
  <dcterms:created xsi:type="dcterms:W3CDTF">2021-01-31T11:54:00Z</dcterms:created>
  <dcterms:modified xsi:type="dcterms:W3CDTF">2026-06-18T12:07:00Z</dcterms:modified>
</cp:coreProperties>
</file>