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33" w:rsidRDefault="00A16F33" w:rsidP="00A16F33">
      <w:pPr>
        <w:spacing w:before="120" w:after="120" w:line="276" w:lineRule="auto"/>
        <w:jc w:val="right"/>
        <w:rPr>
          <w:rFonts w:ascii="Mangal" w:eastAsia="Mangal" w:hAnsi="Mangal" w:cs="Kalimati"/>
          <w:b/>
          <w:bCs/>
          <w:sz w:val="28"/>
          <w:szCs w:val="28"/>
        </w:rPr>
      </w:pPr>
    </w:p>
    <w:p w:rsidR="00836E19" w:rsidRPr="00685189" w:rsidRDefault="00836E19" w:rsidP="00836E19">
      <w:pPr>
        <w:spacing w:before="120" w:after="120" w:line="276" w:lineRule="auto"/>
        <w:jc w:val="center"/>
        <w:rPr>
          <w:rFonts w:ascii="Mangal" w:eastAsia="Mangal" w:hAnsi="Mangal" w:cs="Kalimati"/>
          <w:b/>
          <w:bCs/>
          <w:sz w:val="28"/>
          <w:szCs w:val="28"/>
        </w:rPr>
      </w:pPr>
      <w:r w:rsidRPr="00685189">
        <w:rPr>
          <w:rFonts w:ascii="Mangal" w:eastAsia="Mangal" w:hAnsi="Mangal" w:cs="Kalimati"/>
          <w:b/>
          <w:bCs/>
          <w:sz w:val="28"/>
          <w:szCs w:val="28"/>
        </w:rPr>
        <w:t>......</w:t>
      </w:r>
      <w:r w:rsidRPr="00685189">
        <w:rPr>
          <w:rFonts w:ascii="Mangal" w:eastAsia="Mangal" w:hAnsi="Mangal" w:cs="Kalimati"/>
          <w:b/>
          <w:bCs/>
          <w:sz w:val="28"/>
          <w:szCs w:val="28"/>
          <w:cs/>
        </w:rPr>
        <w:t>गाउँ</w:t>
      </w:r>
      <w:r w:rsidRPr="00685189">
        <w:rPr>
          <w:rFonts w:ascii="Mangal" w:eastAsia="Mangal" w:hAnsi="Mangal" w:cs="Kalimati"/>
          <w:b/>
          <w:bCs/>
          <w:sz w:val="28"/>
          <w:szCs w:val="28"/>
        </w:rPr>
        <w:t>/</w:t>
      </w:r>
      <w:r w:rsidRPr="00685189">
        <w:rPr>
          <w:rFonts w:ascii="Mangal" w:eastAsia="Mangal" w:hAnsi="Mangal" w:cs="Kalimati"/>
          <w:b/>
          <w:bCs/>
          <w:sz w:val="28"/>
          <w:szCs w:val="28"/>
          <w:cs/>
        </w:rPr>
        <w:t>नगरपालिकाको</w:t>
      </w:r>
      <w:r w:rsidRPr="00685189">
        <w:rPr>
          <w:rFonts w:ascii="Mangal" w:eastAsia="Mangal" w:hAnsi="Mangal" w:cs="Kalimati"/>
          <w:b/>
          <w:sz w:val="28"/>
          <w:szCs w:val="28"/>
        </w:rPr>
        <w:t xml:space="preserve"> </w:t>
      </w:r>
      <w:r w:rsidRPr="00685189">
        <w:rPr>
          <w:rFonts w:ascii="Mangal" w:eastAsia="Mangal" w:hAnsi="Mangal" w:cs="Kalimati"/>
          <w:b/>
          <w:bCs/>
          <w:sz w:val="28"/>
          <w:szCs w:val="28"/>
          <w:cs/>
        </w:rPr>
        <w:t>सञ्चित</w:t>
      </w:r>
      <w:r w:rsidRPr="00685189">
        <w:rPr>
          <w:rFonts w:ascii="Mangal" w:eastAsia="Mangal" w:hAnsi="Mangal" w:cs="Kalimati"/>
          <w:b/>
          <w:sz w:val="28"/>
          <w:szCs w:val="28"/>
        </w:rPr>
        <w:t xml:space="preserve"> </w:t>
      </w:r>
      <w:r w:rsidRPr="00685189">
        <w:rPr>
          <w:rFonts w:ascii="Mangal" w:eastAsia="Mangal" w:hAnsi="Mangal" w:cs="Kalimati"/>
          <w:b/>
          <w:bCs/>
          <w:sz w:val="28"/>
          <w:szCs w:val="28"/>
          <w:cs/>
        </w:rPr>
        <w:t>कोषको</w:t>
      </w:r>
      <w:r w:rsidRPr="00685189">
        <w:rPr>
          <w:rFonts w:ascii="Mangal" w:eastAsia="Mangal" w:hAnsi="Mangal" w:cs="Kalimati"/>
          <w:b/>
          <w:sz w:val="28"/>
          <w:szCs w:val="28"/>
        </w:rPr>
        <w:t xml:space="preserve"> </w:t>
      </w:r>
      <w:r w:rsidRPr="00685189">
        <w:rPr>
          <w:rFonts w:ascii="Mangal" w:eastAsia="Mangal" w:hAnsi="Mangal" w:cs="Kalimati"/>
          <w:b/>
          <w:bCs/>
          <w:sz w:val="28"/>
          <w:szCs w:val="28"/>
          <w:cs/>
        </w:rPr>
        <w:t>आन्तरिक</w:t>
      </w:r>
      <w:r w:rsidRPr="00685189">
        <w:rPr>
          <w:rFonts w:ascii="Mangal" w:eastAsia="Mangal" w:hAnsi="Mangal" w:cs="Kalimati"/>
          <w:b/>
          <w:sz w:val="28"/>
          <w:szCs w:val="28"/>
        </w:rPr>
        <w:t xml:space="preserve"> </w:t>
      </w:r>
      <w:r w:rsidRPr="00685189">
        <w:rPr>
          <w:rFonts w:ascii="Mangal" w:eastAsia="Mangal" w:hAnsi="Mangal" w:cs="Kalimati"/>
          <w:b/>
          <w:bCs/>
          <w:sz w:val="28"/>
          <w:szCs w:val="28"/>
          <w:cs/>
        </w:rPr>
        <w:t>लेखापरीक्षण</w:t>
      </w:r>
      <w:r w:rsidRPr="00685189">
        <w:rPr>
          <w:rFonts w:ascii="Mangal" w:eastAsia="Mangal" w:hAnsi="Mangal" w:cs="Kalimati"/>
          <w:b/>
          <w:sz w:val="28"/>
          <w:szCs w:val="28"/>
        </w:rPr>
        <w:t xml:space="preserve"> </w:t>
      </w:r>
      <w:r w:rsidRPr="00685189">
        <w:rPr>
          <w:rFonts w:ascii="Mangal" w:eastAsia="Mangal" w:hAnsi="Mangal" w:cs="Kalimati"/>
          <w:b/>
          <w:bCs/>
          <w:sz w:val="28"/>
          <w:szCs w:val="28"/>
          <w:cs/>
        </w:rPr>
        <w:t>सम्बन्धी</w:t>
      </w:r>
      <w:r w:rsidRPr="00685189">
        <w:rPr>
          <w:rFonts w:ascii="Mangal" w:eastAsia="Mangal" w:hAnsi="Mangal" w:cs="Kalimati"/>
          <w:b/>
          <w:sz w:val="28"/>
          <w:szCs w:val="28"/>
        </w:rPr>
        <w:t xml:space="preserve"> </w:t>
      </w:r>
      <w:r w:rsidRPr="00685189">
        <w:rPr>
          <w:rFonts w:ascii="Mangal" w:eastAsia="Mangal" w:hAnsi="Mangal" w:cs="Kalimati"/>
          <w:b/>
          <w:bCs/>
          <w:sz w:val="28"/>
          <w:szCs w:val="28"/>
          <w:cs/>
        </w:rPr>
        <w:t>कार्यविधि</w:t>
      </w:r>
      <w:r w:rsidRPr="00685189">
        <w:rPr>
          <w:rFonts w:ascii="Mangal" w:eastAsia="Mangal" w:hAnsi="Mangal" w:cs="Kalimati"/>
          <w:b/>
          <w:sz w:val="28"/>
          <w:szCs w:val="28"/>
        </w:rPr>
        <w:t xml:space="preserve"> – </w:t>
      </w:r>
      <w:r w:rsidRPr="00685189">
        <w:rPr>
          <w:rFonts w:ascii="Mangal" w:eastAsia="Mangal" w:hAnsi="Mangal" w:cs="Kalimati"/>
          <w:b/>
          <w:bCs/>
          <w:sz w:val="28"/>
          <w:szCs w:val="28"/>
          <w:cs/>
        </w:rPr>
        <w:t>२०७८</w:t>
      </w:r>
      <w:r w:rsidRPr="00685189">
        <w:rPr>
          <w:rFonts w:ascii="Mangal" w:eastAsia="Mangal" w:hAnsi="Mangal" w:cs="Kalimati"/>
          <w:b/>
          <w:bCs/>
          <w:sz w:val="28"/>
          <w:szCs w:val="28"/>
        </w:rPr>
        <w:t xml:space="preserve"> </w:t>
      </w:r>
    </w:p>
    <w:p w:rsidR="00AE22B5" w:rsidRPr="00685189" w:rsidRDefault="00836E19" w:rsidP="00836E19">
      <w:pPr>
        <w:spacing w:before="120" w:after="120" w:line="276" w:lineRule="auto"/>
        <w:jc w:val="center"/>
        <w:rPr>
          <w:rFonts w:ascii="Mangal" w:eastAsia="Mangal" w:hAnsi="Mangal" w:cs="Kalimati"/>
          <w:sz w:val="28"/>
          <w:szCs w:val="28"/>
        </w:rPr>
      </w:pPr>
      <w:r w:rsidRPr="00685189">
        <w:rPr>
          <w:rFonts w:ascii="Mangal" w:eastAsia="Mangal" w:hAnsi="Mangal" w:cs="Kalimati" w:hint="cs"/>
          <w:sz w:val="28"/>
          <w:szCs w:val="28"/>
          <w:cs/>
        </w:rPr>
        <w:t xml:space="preserve"> </w:t>
      </w:r>
      <w:r w:rsidR="00841E9E">
        <w:rPr>
          <w:rFonts w:ascii="Mangal" w:eastAsia="Mangal" w:hAnsi="Mangal" w:cs="Kalimati" w:hint="cs"/>
          <w:sz w:val="28"/>
          <w:szCs w:val="28"/>
          <w:cs/>
        </w:rPr>
        <w:t>(नमू</w:t>
      </w:r>
      <w:r w:rsidR="00876963" w:rsidRPr="00685189">
        <w:rPr>
          <w:rFonts w:ascii="Mangal" w:eastAsia="Mangal" w:hAnsi="Mangal" w:cs="Kalimati" w:hint="cs"/>
          <w:sz w:val="28"/>
          <w:szCs w:val="28"/>
          <w:cs/>
        </w:rPr>
        <w:t>ना)</w:t>
      </w:r>
    </w:p>
    <w:p w:rsidR="00AE22B5" w:rsidRPr="00685189" w:rsidRDefault="00AE22B5">
      <w:pPr>
        <w:spacing w:before="120" w:after="120" w:line="276" w:lineRule="auto"/>
        <w:jc w:val="center"/>
        <w:rPr>
          <w:rFonts w:cs="Kalimati"/>
          <w:sz w:val="24"/>
          <w:szCs w:val="24"/>
        </w:rPr>
      </w:pPr>
    </w:p>
    <w:p w:rsidR="00AE22B5" w:rsidRPr="00685189" w:rsidRDefault="00AE22B5">
      <w:pPr>
        <w:spacing w:before="120" w:after="120" w:line="276" w:lineRule="auto"/>
        <w:jc w:val="center"/>
        <w:rPr>
          <w:rFonts w:cs="Kalimati"/>
          <w:sz w:val="24"/>
          <w:szCs w:val="24"/>
        </w:rPr>
      </w:pPr>
    </w:p>
    <w:p w:rsidR="00AE22B5" w:rsidRPr="00685189" w:rsidRDefault="00AE22B5">
      <w:pPr>
        <w:spacing w:before="120" w:after="120" w:line="276" w:lineRule="auto"/>
        <w:jc w:val="center"/>
        <w:rPr>
          <w:rFonts w:cs="Kalimati"/>
          <w:sz w:val="24"/>
          <w:szCs w:val="24"/>
        </w:rPr>
      </w:pPr>
    </w:p>
    <w:p w:rsidR="00AE22B5" w:rsidRPr="00685189" w:rsidRDefault="00AE22B5">
      <w:pPr>
        <w:spacing w:before="120" w:after="120" w:line="276" w:lineRule="auto"/>
        <w:jc w:val="center"/>
        <w:rPr>
          <w:rFonts w:cs="Kalimati"/>
          <w:sz w:val="24"/>
          <w:szCs w:val="24"/>
        </w:rPr>
      </w:pPr>
    </w:p>
    <w:p w:rsidR="00AE22B5" w:rsidRPr="00685189" w:rsidRDefault="00AE22B5">
      <w:pPr>
        <w:spacing w:before="120" w:after="120" w:line="276" w:lineRule="auto"/>
        <w:jc w:val="center"/>
        <w:rPr>
          <w:rFonts w:cs="Kalimati"/>
          <w:sz w:val="24"/>
          <w:szCs w:val="24"/>
        </w:rPr>
      </w:pPr>
    </w:p>
    <w:p w:rsidR="00AE22B5" w:rsidRPr="00685189" w:rsidRDefault="00876963">
      <w:pPr>
        <w:spacing w:before="120" w:after="120" w:line="276" w:lineRule="auto"/>
        <w:jc w:val="center"/>
        <w:rPr>
          <w:rFonts w:cs="Kalimati"/>
          <w:sz w:val="24"/>
          <w:szCs w:val="24"/>
        </w:rPr>
      </w:pPr>
      <w:r w:rsidRPr="00685189">
        <w:rPr>
          <w:rFonts w:cs="Kalimati"/>
          <w:noProof/>
        </w:rPr>
        <w:drawing>
          <wp:inline distT="0" distB="0" distL="0" distR="0" wp14:anchorId="644AC2CC" wp14:editId="231FE92C">
            <wp:extent cx="1902460" cy="1597660"/>
            <wp:effectExtent l="0" t="0" r="2540" b="2540"/>
            <wp:docPr id="1" name="Picture 1" descr="Government of Nepa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of Nepal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460" cy="1597660"/>
                    </a:xfrm>
                    <a:prstGeom prst="rect">
                      <a:avLst/>
                    </a:prstGeom>
                    <a:noFill/>
                    <a:ln>
                      <a:noFill/>
                    </a:ln>
                  </pic:spPr>
                </pic:pic>
              </a:graphicData>
            </a:graphic>
          </wp:inline>
        </w:drawing>
      </w:r>
    </w:p>
    <w:p w:rsidR="00876963" w:rsidRPr="00685189" w:rsidRDefault="00876963">
      <w:pPr>
        <w:spacing w:before="120" w:after="120" w:line="276" w:lineRule="auto"/>
        <w:jc w:val="center"/>
        <w:rPr>
          <w:rFonts w:cs="Kalimati"/>
          <w:sz w:val="24"/>
          <w:szCs w:val="24"/>
        </w:rPr>
      </w:pPr>
    </w:p>
    <w:p w:rsidR="00876963" w:rsidRPr="00685189" w:rsidRDefault="00876963">
      <w:pPr>
        <w:spacing w:before="120" w:after="120" w:line="276" w:lineRule="auto"/>
        <w:jc w:val="center"/>
        <w:rPr>
          <w:rFonts w:cs="Kalimati"/>
          <w:sz w:val="24"/>
          <w:szCs w:val="24"/>
        </w:rPr>
      </w:pPr>
    </w:p>
    <w:p w:rsidR="00876963" w:rsidRPr="00685189" w:rsidRDefault="00876963">
      <w:pPr>
        <w:spacing w:before="120" w:after="120" w:line="276" w:lineRule="auto"/>
        <w:jc w:val="center"/>
        <w:rPr>
          <w:rFonts w:cs="Kalimati"/>
          <w:sz w:val="24"/>
          <w:szCs w:val="24"/>
        </w:rPr>
      </w:pPr>
    </w:p>
    <w:p w:rsidR="00876963" w:rsidRPr="00685189" w:rsidRDefault="00876963">
      <w:pPr>
        <w:spacing w:before="120" w:after="120" w:line="276" w:lineRule="auto"/>
        <w:jc w:val="center"/>
        <w:rPr>
          <w:rFonts w:cs="Kalimati"/>
          <w:sz w:val="24"/>
          <w:szCs w:val="24"/>
        </w:rPr>
      </w:pPr>
    </w:p>
    <w:p w:rsidR="00876963" w:rsidRPr="00685189" w:rsidRDefault="00876963">
      <w:pPr>
        <w:spacing w:before="120" w:after="120" w:line="276" w:lineRule="auto"/>
        <w:jc w:val="center"/>
        <w:rPr>
          <w:rFonts w:cs="Kalimati"/>
          <w:sz w:val="24"/>
          <w:szCs w:val="24"/>
        </w:rPr>
      </w:pPr>
    </w:p>
    <w:p w:rsidR="00AE22B5" w:rsidRPr="00685189" w:rsidRDefault="009E57A8">
      <w:pPr>
        <w:spacing w:before="120" w:after="120" w:line="276" w:lineRule="auto"/>
        <w:jc w:val="center"/>
        <w:rPr>
          <w:rFonts w:ascii="Mangal" w:eastAsia="Mangal" w:hAnsi="Mangal" w:cs="Kalimati"/>
          <w:b/>
          <w:bCs/>
          <w:sz w:val="24"/>
          <w:szCs w:val="24"/>
        </w:rPr>
      </w:pPr>
      <w:r w:rsidRPr="00685189">
        <w:rPr>
          <w:rFonts w:ascii="Mangal" w:eastAsia="Mangal" w:hAnsi="Mangal" w:cs="Kalimati"/>
          <w:b/>
          <w:bCs/>
          <w:sz w:val="24"/>
          <w:szCs w:val="24"/>
        </w:rPr>
        <w:t>......</w:t>
      </w:r>
      <w:r w:rsidRPr="00685189">
        <w:rPr>
          <w:rFonts w:ascii="Mangal" w:eastAsia="Mangal" w:hAnsi="Mangal" w:cs="Kalimati"/>
          <w:b/>
          <w:bCs/>
          <w:sz w:val="24"/>
          <w:szCs w:val="24"/>
          <w:cs/>
        </w:rPr>
        <w:t>गाउँ</w:t>
      </w:r>
      <w:r w:rsidR="00A16F33">
        <w:rPr>
          <w:rFonts w:ascii="Mangal" w:eastAsia="Mangal" w:hAnsi="Mangal" w:cs="Kalimati" w:hint="cs"/>
          <w:b/>
          <w:bCs/>
          <w:sz w:val="24"/>
          <w:szCs w:val="24"/>
          <w:cs/>
        </w:rPr>
        <w:t>पालिका</w:t>
      </w:r>
      <w:r w:rsidRPr="00685189">
        <w:rPr>
          <w:rFonts w:ascii="Mangal" w:eastAsia="Mangal" w:hAnsi="Mangal" w:cs="Kalimati"/>
          <w:b/>
          <w:bCs/>
          <w:sz w:val="24"/>
          <w:szCs w:val="24"/>
        </w:rPr>
        <w:t>/</w:t>
      </w:r>
      <w:r w:rsidRPr="00685189">
        <w:rPr>
          <w:rFonts w:ascii="Mangal" w:eastAsia="Mangal" w:hAnsi="Mangal" w:cs="Kalimati"/>
          <w:b/>
          <w:bCs/>
          <w:sz w:val="24"/>
          <w:szCs w:val="24"/>
          <w:cs/>
        </w:rPr>
        <w:t>नगरपालिका</w:t>
      </w:r>
    </w:p>
    <w:p w:rsidR="00AE22B5" w:rsidRPr="00685189" w:rsidRDefault="009E57A8">
      <w:pPr>
        <w:spacing w:before="120" w:after="120" w:line="276" w:lineRule="auto"/>
        <w:jc w:val="center"/>
        <w:rPr>
          <w:rFonts w:cs="Kalimati"/>
          <w:b/>
          <w:bCs/>
          <w:sz w:val="24"/>
          <w:szCs w:val="24"/>
          <w:cs/>
        </w:rPr>
      </w:pPr>
      <w:r w:rsidRPr="00685189">
        <w:rPr>
          <w:rFonts w:cs="Kalimati" w:hint="cs"/>
          <w:b/>
          <w:bCs/>
          <w:sz w:val="24"/>
          <w:szCs w:val="24"/>
          <w:cs/>
        </w:rPr>
        <w:t>.........................................</w:t>
      </w:r>
    </w:p>
    <w:p w:rsidR="00AE22B5" w:rsidRPr="00685189" w:rsidRDefault="00EF0431">
      <w:pPr>
        <w:spacing w:before="120" w:after="120" w:line="276" w:lineRule="auto"/>
        <w:rPr>
          <w:rFonts w:cs="Kalimati"/>
          <w:sz w:val="24"/>
          <w:szCs w:val="24"/>
        </w:rPr>
      </w:pPr>
      <w:r w:rsidRPr="00685189">
        <w:rPr>
          <w:rFonts w:cs="Kalimati"/>
        </w:rPr>
        <w:br w:type="page"/>
      </w:r>
    </w:p>
    <w:p w:rsidR="00AE22B5" w:rsidRPr="00685189" w:rsidRDefault="00AE22B5">
      <w:pPr>
        <w:spacing w:before="120" w:after="120" w:line="276" w:lineRule="auto"/>
        <w:jc w:val="both"/>
        <w:rPr>
          <w:rFonts w:ascii="Mangal" w:eastAsia="Mangal" w:hAnsi="Mangal" w:cs="Kalimati"/>
          <w:sz w:val="24"/>
          <w:szCs w:val="24"/>
        </w:rPr>
      </w:pPr>
    </w:p>
    <w:p w:rsidR="00DE7104" w:rsidRPr="00685189" w:rsidRDefault="00836E19">
      <w:pPr>
        <w:spacing w:before="120" w:after="120" w:line="276" w:lineRule="auto"/>
        <w:jc w:val="center"/>
        <w:rPr>
          <w:rFonts w:ascii="Mangal" w:eastAsia="Mangal" w:hAnsi="Mangal" w:cs="Kalimati"/>
          <w:b/>
          <w:bCs/>
          <w:sz w:val="26"/>
          <w:szCs w:val="26"/>
        </w:rPr>
      </w:pPr>
      <w:r w:rsidRPr="00685189">
        <w:rPr>
          <w:rFonts w:ascii="Mangal" w:eastAsia="Mangal" w:hAnsi="Mangal" w:cs="Kalimati"/>
          <w:b/>
          <w:bCs/>
          <w:sz w:val="26"/>
          <w:szCs w:val="26"/>
        </w:rPr>
        <w:t>......</w:t>
      </w:r>
      <w:r w:rsidRPr="00685189">
        <w:rPr>
          <w:rFonts w:ascii="Mangal" w:eastAsia="Mangal" w:hAnsi="Mangal" w:cs="Kalimati"/>
          <w:b/>
          <w:bCs/>
          <w:sz w:val="26"/>
          <w:szCs w:val="26"/>
          <w:cs/>
        </w:rPr>
        <w:t>गाउँ</w:t>
      </w:r>
      <w:r w:rsidRPr="00685189">
        <w:rPr>
          <w:rFonts w:ascii="Mangal" w:eastAsia="Mangal" w:hAnsi="Mangal" w:cs="Kalimati"/>
          <w:b/>
          <w:bCs/>
          <w:sz w:val="26"/>
          <w:szCs w:val="26"/>
        </w:rPr>
        <w:t>/</w:t>
      </w:r>
      <w:r w:rsidRPr="00685189">
        <w:rPr>
          <w:rFonts w:ascii="Mangal" w:eastAsia="Mangal" w:hAnsi="Mangal" w:cs="Kalimati"/>
          <w:b/>
          <w:bCs/>
          <w:sz w:val="26"/>
          <w:szCs w:val="26"/>
          <w:cs/>
        </w:rPr>
        <w:t>नगरपालिकाको</w:t>
      </w:r>
      <w:r w:rsidR="00EF0431" w:rsidRPr="00685189">
        <w:rPr>
          <w:rFonts w:ascii="Mangal" w:eastAsia="Mangal" w:hAnsi="Mangal" w:cs="Kalimati"/>
          <w:b/>
          <w:sz w:val="26"/>
          <w:szCs w:val="26"/>
        </w:rPr>
        <w:t xml:space="preserve"> </w:t>
      </w:r>
      <w:r w:rsidR="00EF0431" w:rsidRPr="00685189">
        <w:rPr>
          <w:rFonts w:ascii="Mangal" w:eastAsia="Mangal" w:hAnsi="Mangal" w:cs="Kalimati"/>
          <w:b/>
          <w:bCs/>
          <w:sz w:val="26"/>
          <w:szCs w:val="26"/>
          <w:cs/>
        </w:rPr>
        <w:t>सञ्चित</w:t>
      </w:r>
      <w:r w:rsidR="00EF0431" w:rsidRPr="00685189">
        <w:rPr>
          <w:rFonts w:ascii="Mangal" w:eastAsia="Mangal" w:hAnsi="Mangal" w:cs="Kalimati"/>
          <w:b/>
          <w:sz w:val="26"/>
          <w:szCs w:val="26"/>
        </w:rPr>
        <w:t xml:space="preserve"> </w:t>
      </w:r>
      <w:r w:rsidR="00EF0431" w:rsidRPr="00685189">
        <w:rPr>
          <w:rFonts w:ascii="Mangal" w:eastAsia="Mangal" w:hAnsi="Mangal" w:cs="Kalimati"/>
          <w:b/>
          <w:bCs/>
          <w:sz w:val="26"/>
          <w:szCs w:val="26"/>
          <w:cs/>
        </w:rPr>
        <w:t>कोषको</w:t>
      </w:r>
      <w:r w:rsidR="00EF0431" w:rsidRPr="00685189">
        <w:rPr>
          <w:rFonts w:ascii="Mangal" w:eastAsia="Mangal" w:hAnsi="Mangal" w:cs="Kalimati"/>
          <w:b/>
          <w:sz w:val="26"/>
          <w:szCs w:val="26"/>
        </w:rPr>
        <w:t xml:space="preserve"> </w:t>
      </w:r>
      <w:r w:rsidR="00EF0431" w:rsidRPr="00685189">
        <w:rPr>
          <w:rFonts w:ascii="Mangal" w:eastAsia="Mangal" w:hAnsi="Mangal" w:cs="Kalimati"/>
          <w:b/>
          <w:bCs/>
          <w:sz w:val="26"/>
          <w:szCs w:val="26"/>
          <w:cs/>
        </w:rPr>
        <w:t>आन्तरिक</w:t>
      </w:r>
      <w:r w:rsidR="00EF0431" w:rsidRPr="00685189">
        <w:rPr>
          <w:rFonts w:ascii="Mangal" w:eastAsia="Mangal" w:hAnsi="Mangal" w:cs="Kalimati"/>
          <w:b/>
          <w:sz w:val="26"/>
          <w:szCs w:val="26"/>
        </w:rPr>
        <w:t xml:space="preserve"> </w:t>
      </w:r>
      <w:r w:rsidR="00EF0431" w:rsidRPr="00685189">
        <w:rPr>
          <w:rFonts w:ascii="Mangal" w:eastAsia="Mangal" w:hAnsi="Mangal" w:cs="Kalimati"/>
          <w:b/>
          <w:bCs/>
          <w:sz w:val="26"/>
          <w:szCs w:val="26"/>
          <w:cs/>
        </w:rPr>
        <w:t>लेखापरीक्षण</w:t>
      </w:r>
      <w:r w:rsidR="00EF0431" w:rsidRPr="00685189">
        <w:rPr>
          <w:rFonts w:ascii="Mangal" w:eastAsia="Mangal" w:hAnsi="Mangal" w:cs="Kalimati"/>
          <w:b/>
          <w:sz w:val="26"/>
          <w:szCs w:val="26"/>
        </w:rPr>
        <w:t xml:space="preserve"> </w:t>
      </w:r>
      <w:r w:rsidR="00EF0431" w:rsidRPr="00685189">
        <w:rPr>
          <w:rFonts w:ascii="Mangal" w:eastAsia="Mangal" w:hAnsi="Mangal" w:cs="Kalimati"/>
          <w:b/>
          <w:bCs/>
          <w:sz w:val="26"/>
          <w:szCs w:val="26"/>
          <w:cs/>
        </w:rPr>
        <w:t>सम्बन्धी</w:t>
      </w:r>
      <w:r w:rsidR="00EF0431" w:rsidRPr="00685189">
        <w:rPr>
          <w:rFonts w:ascii="Mangal" w:eastAsia="Mangal" w:hAnsi="Mangal" w:cs="Kalimati"/>
          <w:b/>
          <w:sz w:val="26"/>
          <w:szCs w:val="26"/>
        </w:rPr>
        <w:t xml:space="preserve"> </w:t>
      </w:r>
      <w:r w:rsidR="00EF0431" w:rsidRPr="00685189">
        <w:rPr>
          <w:rFonts w:ascii="Mangal" w:eastAsia="Mangal" w:hAnsi="Mangal" w:cs="Kalimati"/>
          <w:b/>
          <w:bCs/>
          <w:sz w:val="26"/>
          <w:szCs w:val="26"/>
          <w:cs/>
        </w:rPr>
        <w:t>कार्यविधि</w:t>
      </w:r>
      <w:r w:rsidR="00EF0431" w:rsidRPr="00685189">
        <w:rPr>
          <w:rFonts w:ascii="Mangal" w:eastAsia="Mangal" w:hAnsi="Mangal" w:cs="Kalimati"/>
          <w:b/>
          <w:sz w:val="26"/>
          <w:szCs w:val="26"/>
        </w:rPr>
        <w:t xml:space="preserve"> </w:t>
      </w:r>
      <w:r w:rsidR="00876963" w:rsidRPr="00685189">
        <w:rPr>
          <w:rFonts w:ascii="Mangal" w:eastAsia="Mangal" w:hAnsi="Mangal" w:cs="Kalimati"/>
          <w:b/>
          <w:sz w:val="26"/>
          <w:szCs w:val="26"/>
        </w:rPr>
        <w:t>–</w:t>
      </w:r>
      <w:r w:rsidR="00EF0431" w:rsidRPr="00685189">
        <w:rPr>
          <w:rFonts w:ascii="Mangal" w:eastAsia="Mangal" w:hAnsi="Mangal" w:cs="Kalimati"/>
          <w:b/>
          <w:sz w:val="26"/>
          <w:szCs w:val="26"/>
        </w:rPr>
        <w:t xml:space="preserve"> </w:t>
      </w:r>
      <w:r w:rsidR="00EF0431" w:rsidRPr="00685189">
        <w:rPr>
          <w:rFonts w:ascii="Mangal" w:eastAsia="Mangal" w:hAnsi="Mangal" w:cs="Kalimati"/>
          <w:b/>
          <w:bCs/>
          <w:sz w:val="26"/>
          <w:szCs w:val="26"/>
          <w:cs/>
        </w:rPr>
        <w:t>२०७८</w:t>
      </w:r>
      <w:r w:rsidR="00876963" w:rsidRPr="00685189">
        <w:rPr>
          <w:rFonts w:ascii="Mangal" w:eastAsia="Mangal" w:hAnsi="Mangal" w:cs="Kalimati"/>
          <w:b/>
          <w:bCs/>
          <w:sz w:val="26"/>
          <w:szCs w:val="26"/>
        </w:rPr>
        <w:t xml:space="preserve"> </w:t>
      </w:r>
    </w:p>
    <w:p w:rsidR="00685189" w:rsidRDefault="00685189">
      <w:pPr>
        <w:spacing w:before="120" w:after="120" w:line="276" w:lineRule="auto"/>
        <w:jc w:val="both"/>
        <w:rPr>
          <w:rFonts w:ascii="Mangal" w:eastAsia="Mangal" w:hAnsi="Mangal" w:cs="Kalimati"/>
          <w:b/>
          <w:bCs/>
          <w:sz w:val="24"/>
          <w:szCs w:val="24"/>
          <w:u w:val="single"/>
        </w:rPr>
      </w:pPr>
    </w:p>
    <w:p w:rsidR="00B950E8" w:rsidRPr="00685189" w:rsidRDefault="00EF0431">
      <w:pPr>
        <w:spacing w:before="120" w:after="120" w:line="276" w:lineRule="auto"/>
        <w:jc w:val="both"/>
        <w:rPr>
          <w:rFonts w:ascii="Mangal" w:eastAsia="Mangal" w:hAnsi="Mangal" w:cs="Kalimati"/>
          <w:sz w:val="24"/>
          <w:szCs w:val="24"/>
        </w:rPr>
      </w:pPr>
      <w:r w:rsidRPr="00685189">
        <w:rPr>
          <w:rFonts w:ascii="Mangal" w:eastAsia="Mangal" w:hAnsi="Mangal" w:cs="Kalimati"/>
          <w:b/>
          <w:bCs/>
          <w:sz w:val="24"/>
          <w:szCs w:val="24"/>
          <w:u w:val="single"/>
          <w:cs/>
        </w:rPr>
        <w:t>प्रस्तावनाः</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स्थानीय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सरकारलाई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उपलब्ध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श्रोत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साधनको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परिचालन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उपयोगमा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पारदर्शिता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म</w:t>
      </w:r>
      <w:r w:rsidR="00163830">
        <w:rPr>
          <w:rFonts w:ascii="Mangal" w:eastAsia="Mangal" w:hAnsi="Mangal" w:cs="Kalimati" w:hint="cs"/>
          <w:color w:val="000000"/>
          <w:sz w:val="24"/>
          <w:szCs w:val="24"/>
          <w:cs/>
        </w:rPr>
        <w:t>ि</w:t>
      </w:r>
      <w:r w:rsidRPr="00685189">
        <w:rPr>
          <w:rFonts w:ascii="Mangal" w:eastAsia="Mangal" w:hAnsi="Mangal" w:cs="Kalimati"/>
          <w:color w:val="000000"/>
          <w:sz w:val="24"/>
          <w:szCs w:val="24"/>
          <w:cs/>
        </w:rPr>
        <w:t>तव्ययिता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ल्याई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आर्थिक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सुशासन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खर्च</w:t>
      </w:r>
      <w:bookmarkStart w:id="0" w:name="_GoBack"/>
      <w:bookmarkEnd w:id="0"/>
      <w:r w:rsidRPr="00685189">
        <w:rPr>
          <w:rFonts w:ascii="Mangal" w:eastAsia="Mangal" w:hAnsi="Mangal" w:cs="Kalimati"/>
          <w:color w:val="000000"/>
          <w:sz w:val="24"/>
          <w:szCs w:val="24"/>
          <w:cs/>
        </w:rPr>
        <w:t>हरू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कानूनद्वारा</w:t>
      </w:r>
      <w:r w:rsidRPr="00685189">
        <w:rPr>
          <w:rFonts w:ascii="Mangal" w:eastAsia="Mangal" w:hAnsi="Mangal" w:cs="Kalimati"/>
          <w:color w:val="000000"/>
          <w:sz w:val="24"/>
          <w:szCs w:val="24"/>
        </w:rPr>
        <w:t xml:space="preserve"> </w:t>
      </w:r>
      <w:r w:rsidR="00841E9E">
        <w:rPr>
          <w:rFonts w:ascii="Mangal" w:eastAsia="Mangal" w:hAnsi="Mangal" w:cs="Kalimati"/>
          <w:color w:val="000000"/>
          <w:sz w:val="24"/>
          <w:szCs w:val="24"/>
          <w:cs/>
        </w:rPr>
        <w:t>सीमाब</w:t>
      </w:r>
      <w:r w:rsidR="00841E9E">
        <w:rPr>
          <w:rFonts w:ascii="Mangal" w:eastAsia="Mangal" w:hAnsi="Mangal" w:cs="Kalimati" w:hint="cs"/>
          <w:color w:val="000000"/>
          <w:sz w:val="24"/>
          <w:szCs w:val="24"/>
          <w:cs/>
        </w:rPr>
        <w:t>द्ध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सुव्यबस्थित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बनाउन</w:t>
      </w:r>
      <w:r w:rsidRPr="00685189">
        <w:rPr>
          <w:rFonts w:ascii="Mangal" w:eastAsia="Mangal" w:hAnsi="Mangal" w:cs="Kalimati"/>
          <w:color w:val="000000"/>
          <w:sz w:val="24"/>
          <w:szCs w:val="24"/>
        </w:rPr>
        <w:t xml:space="preserve"> </w:t>
      </w:r>
      <w:r w:rsidRPr="00685189">
        <w:rPr>
          <w:rFonts w:ascii="Mangal" w:eastAsia="Mangal" w:hAnsi="Mangal" w:cs="Kalimati"/>
          <w:sz w:val="24"/>
          <w:szCs w:val="24"/>
          <w:cs/>
        </w:rPr>
        <w:t>वाञ्छनीय</w:t>
      </w:r>
      <w:r w:rsidRPr="00685189">
        <w:rPr>
          <w:rFonts w:ascii="Mangal" w:eastAsia="Mangal" w:hAnsi="Mangal" w:cs="Kalimati"/>
          <w:sz w:val="24"/>
          <w:szCs w:val="24"/>
        </w:rPr>
        <w:t xml:space="preserve"> </w:t>
      </w:r>
      <w:r w:rsidRPr="00685189">
        <w:rPr>
          <w:rFonts w:ascii="Mangal" w:eastAsia="Mangal" w:hAnsi="Mangal" w:cs="Kalimati"/>
          <w:sz w:val="24"/>
          <w:szCs w:val="24"/>
          <w:cs/>
        </w:rPr>
        <w:t>भएकोले</w:t>
      </w:r>
      <w:r w:rsidRPr="00685189">
        <w:rPr>
          <w:rFonts w:ascii="Mangal" w:eastAsia="Mangal" w:hAnsi="Mangal" w:cs="Kalimati"/>
          <w:sz w:val="24"/>
          <w:szCs w:val="24"/>
        </w:rPr>
        <w:t xml:space="preserve"> </w:t>
      </w:r>
      <w:r w:rsidR="00B950E8" w:rsidRPr="00685189">
        <w:rPr>
          <w:rFonts w:ascii="Mangal" w:eastAsia="Mangal" w:hAnsi="Mangal" w:cs="Kalimati"/>
          <w:sz w:val="24"/>
          <w:szCs w:val="24"/>
        </w:rPr>
        <w:t>......</w:t>
      </w:r>
      <w:r w:rsidR="00B950E8" w:rsidRPr="00685189">
        <w:rPr>
          <w:rFonts w:ascii="Mangal" w:eastAsia="Mangal" w:hAnsi="Mangal" w:cs="Kalimati"/>
          <w:sz w:val="24"/>
          <w:szCs w:val="24"/>
          <w:cs/>
        </w:rPr>
        <w:t>गाउँ</w:t>
      </w:r>
      <w:r w:rsidR="00B950E8" w:rsidRPr="00685189">
        <w:rPr>
          <w:rFonts w:ascii="Mangal" w:eastAsia="Mangal" w:hAnsi="Mangal" w:cs="Kalimati"/>
          <w:sz w:val="24"/>
          <w:szCs w:val="24"/>
        </w:rPr>
        <w:t>/</w:t>
      </w:r>
      <w:r w:rsidR="00B950E8" w:rsidRPr="00685189">
        <w:rPr>
          <w:rFonts w:ascii="Mangal" w:eastAsia="Mangal" w:hAnsi="Mangal" w:cs="Kalimati"/>
          <w:sz w:val="24"/>
          <w:szCs w:val="24"/>
          <w:cs/>
        </w:rPr>
        <w:t>नगरपालिकाको</w:t>
      </w:r>
      <w:r w:rsidR="00B950E8" w:rsidRPr="00685189">
        <w:rPr>
          <w:rFonts w:ascii="Mangal" w:eastAsia="Mangal" w:hAnsi="Mangal" w:cs="Kalimati" w:hint="cs"/>
          <w:sz w:val="24"/>
          <w:szCs w:val="24"/>
          <w:cs/>
        </w:rPr>
        <w:t xml:space="preserve"> आर्थिक कार्यविधि नियमित तथा व्यवस्थित गर्न बनेको ऐन,.......को दफा .....बमोजिम </w:t>
      </w:r>
      <w:r w:rsidR="00B950E8" w:rsidRPr="00685189">
        <w:rPr>
          <w:rFonts w:ascii="Mangal" w:eastAsia="Mangal" w:hAnsi="Mangal" w:cs="Kalimati"/>
          <w:sz w:val="24"/>
          <w:szCs w:val="24"/>
          <w:cs/>
        </w:rPr>
        <w:t>गाउँ</w:t>
      </w:r>
      <w:r w:rsidR="00B950E8" w:rsidRPr="00685189">
        <w:rPr>
          <w:rFonts w:ascii="Mangal" w:eastAsia="Mangal" w:hAnsi="Mangal" w:cs="Kalimati"/>
          <w:sz w:val="24"/>
          <w:szCs w:val="24"/>
        </w:rPr>
        <w:t>/</w:t>
      </w:r>
      <w:r w:rsidR="00B950E8" w:rsidRPr="00685189">
        <w:rPr>
          <w:rFonts w:ascii="Mangal" w:eastAsia="Mangal" w:hAnsi="Mangal" w:cs="Kalimati"/>
          <w:sz w:val="24"/>
          <w:szCs w:val="24"/>
          <w:cs/>
        </w:rPr>
        <w:t>नगर</w:t>
      </w:r>
      <w:r w:rsidR="00836E19" w:rsidRPr="00685189">
        <w:rPr>
          <w:rFonts w:ascii="Mangal" w:eastAsia="Mangal" w:hAnsi="Mangal" w:cs="Kalimati"/>
          <w:sz w:val="24"/>
          <w:szCs w:val="24"/>
          <w:cs/>
        </w:rPr>
        <w:t>पालिकाले सञ्चित</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कोषको</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आन्तरिक</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लेखापरीक्षण</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सम्बन्धी</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कार्यविधि</w:t>
      </w:r>
      <w:r w:rsidR="00836E19" w:rsidRPr="00685189">
        <w:rPr>
          <w:rFonts w:ascii="Mangal" w:eastAsia="Mangal" w:hAnsi="Mangal" w:cs="Kalimati"/>
          <w:sz w:val="24"/>
          <w:szCs w:val="24"/>
        </w:rPr>
        <w:t xml:space="preserve"> - </w:t>
      </w:r>
      <w:r w:rsidR="0025136C" w:rsidRPr="00685189">
        <w:rPr>
          <w:rFonts w:ascii="Mangal" w:eastAsia="Mangal" w:hAnsi="Mangal" w:cs="Kalimati"/>
          <w:sz w:val="24"/>
          <w:szCs w:val="24"/>
          <w:cs/>
        </w:rPr>
        <w:t>२०७८</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तर्जुमा</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गरेको</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छ</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w:t>
      </w:r>
    </w:p>
    <w:p w:rsidR="00AE22B5" w:rsidRPr="00685189" w:rsidRDefault="00EF0431">
      <w:pPr>
        <w:spacing w:before="120" w:after="120" w:line="276" w:lineRule="auto"/>
        <w:jc w:val="center"/>
        <w:rPr>
          <w:rFonts w:ascii="Mangal" w:eastAsia="Mangal" w:hAnsi="Mangal" w:cs="Kalimati"/>
          <w:sz w:val="24"/>
          <w:szCs w:val="24"/>
        </w:rPr>
      </w:pPr>
      <w:r w:rsidRPr="00685189">
        <w:rPr>
          <w:rFonts w:ascii="Mangal" w:eastAsia="Mangal" w:hAnsi="Mangal" w:cs="Kalimati"/>
          <w:sz w:val="24"/>
          <w:szCs w:val="24"/>
          <w:cs/>
        </w:rPr>
        <w:t>परिच्छेद</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p>
    <w:p w:rsidR="00AE22B5" w:rsidRPr="00685189" w:rsidRDefault="00EF0431">
      <w:pPr>
        <w:spacing w:before="120" w:after="120" w:line="276" w:lineRule="auto"/>
        <w:jc w:val="center"/>
        <w:rPr>
          <w:rFonts w:ascii="Mangal" w:eastAsia="Mangal" w:hAnsi="Mangal" w:cs="Kalimati"/>
          <w:sz w:val="24"/>
          <w:szCs w:val="24"/>
          <w:u w:val="single"/>
        </w:rPr>
      </w:pPr>
      <w:r w:rsidRPr="00685189">
        <w:rPr>
          <w:rFonts w:ascii="Mangal" w:eastAsia="Mangal" w:hAnsi="Mangal" w:cs="Kalimati"/>
          <w:sz w:val="24"/>
          <w:szCs w:val="24"/>
          <w:u w:val="single"/>
          <w:cs/>
        </w:rPr>
        <w:t>प्रारम्भिक</w:t>
      </w:r>
      <w:r w:rsidRPr="00685189">
        <w:rPr>
          <w:rFonts w:ascii="Mangal" w:eastAsia="Mangal" w:hAnsi="Mangal" w:cs="Kalimati"/>
          <w:sz w:val="24"/>
          <w:szCs w:val="24"/>
          <w:u w:val="single"/>
        </w:rPr>
        <w:t xml:space="preserve"> </w:t>
      </w:r>
    </w:p>
    <w:p w:rsidR="00AE22B5" w:rsidRPr="00685189" w:rsidRDefault="00EF0431">
      <w:pPr>
        <w:spacing w:before="120" w:after="120" w:line="276" w:lineRule="auto"/>
        <w:rPr>
          <w:rFonts w:ascii="Mangal" w:eastAsia="Mangal" w:hAnsi="Mangal" w:cs="Kalimati"/>
          <w:sz w:val="24"/>
          <w:szCs w:val="24"/>
        </w:rPr>
      </w:pPr>
      <w:r w:rsidRPr="00685189">
        <w:rPr>
          <w:rFonts w:ascii="Mangal" w:eastAsia="Mangal" w:hAnsi="Mangal" w:cs="Kalimati"/>
          <w:color w:val="2E75B5"/>
          <w:sz w:val="24"/>
          <w:szCs w:val="24"/>
          <w:cs/>
        </w:rPr>
        <w:t>१</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संक्षिप्त</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नाम</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र</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प्रारम्भः</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यस</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कार्यविधिको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नाम</w:t>
      </w:r>
      <w:r w:rsidRPr="00685189">
        <w:rPr>
          <w:rFonts w:ascii="Mangal" w:eastAsia="Mangal" w:hAnsi="Mangal" w:cs="Kalimati"/>
          <w:sz w:val="24"/>
          <w:szCs w:val="24"/>
          <w:u w:val="single"/>
        </w:rPr>
        <w:t xml:space="preserve"> </w:t>
      </w:r>
      <w:r w:rsidRPr="00685189">
        <w:rPr>
          <w:rFonts w:ascii="Mangal" w:eastAsia="Mangal" w:hAnsi="Mangal" w:cs="Kalimati"/>
          <w:sz w:val="24"/>
          <w:szCs w:val="24"/>
        </w:rPr>
        <w:t xml:space="preserve">" </w:t>
      </w:r>
      <w:r w:rsidR="00836E19" w:rsidRPr="00685189">
        <w:rPr>
          <w:rFonts w:ascii="Mangal" w:eastAsia="Mangal" w:hAnsi="Mangal" w:cs="Kalimati"/>
          <w:sz w:val="24"/>
          <w:szCs w:val="24"/>
        </w:rPr>
        <w:t>......</w:t>
      </w:r>
      <w:r w:rsidR="00836E19" w:rsidRPr="00685189">
        <w:rPr>
          <w:rFonts w:ascii="Mangal" w:eastAsia="Mangal" w:hAnsi="Mangal" w:cs="Kalimati"/>
          <w:sz w:val="24"/>
          <w:szCs w:val="24"/>
          <w:cs/>
        </w:rPr>
        <w:t>गाउँ</w:t>
      </w:r>
      <w:r w:rsidR="00836E19" w:rsidRPr="00685189">
        <w:rPr>
          <w:rFonts w:ascii="Mangal" w:eastAsia="Mangal" w:hAnsi="Mangal" w:cs="Kalimati"/>
          <w:sz w:val="24"/>
          <w:szCs w:val="24"/>
        </w:rPr>
        <w:t>/</w:t>
      </w:r>
      <w:r w:rsidR="00836E19" w:rsidRPr="00685189">
        <w:rPr>
          <w:rFonts w:ascii="Mangal" w:eastAsia="Mangal" w:hAnsi="Mangal" w:cs="Kalimati"/>
          <w:sz w:val="24"/>
          <w:szCs w:val="24"/>
          <w:cs/>
        </w:rPr>
        <w:t>नगरपालिकाको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सञ्चित</w:t>
      </w:r>
      <w:r w:rsidR="00841E9E">
        <w:rPr>
          <w:rFonts w:ascii="Mangal" w:eastAsia="Mangal" w:hAnsi="Mangal" w:cs="Kalimati"/>
          <w:sz w:val="24"/>
          <w:szCs w:val="24"/>
        </w:rPr>
        <w:t xml:space="preserve"> </w:t>
      </w:r>
      <w:r w:rsidRPr="00685189">
        <w:rPr>
          <w:rFonts w:ascii="Mangal" w:eastAsia="Mangal" w:hAnsi="Mangal" w:cs="Kalimati"/>
          <w:sz w:val="24"/>
          <w:szCs w:val="24"/>
          <w:cs/>
        </w:rPr>
        <w:t>कोषको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कार्यविधि</w:t>
      </w:r>
      <w:r w:rsidRPr="00685189">
        <w:rPr>
          <w:rFonts w:ascii="Mangal" w:eastAsia="Mangal" w:hAnsi="Mangal" w:cs="Kalimati"/>
          <w:sz w:val="24"/>
          <w:szCs w:val="24"/>
        </w:rPr>
        <w:t xml:space="preserve"> </w:t>
      </w:r>
      <w:r w:rsidRPr="00685189">
        <w:rPr>
          <w:rFonts w:ascii="Mangal" w:eastAsia="Mangal" w:hAnsi="Mangal" w:cs="Kalimati"/>
          <w:sz w:val="24"/>
          <w:szCs w:val="24"/>
          <w:cs/>
        </w:rPr>
        <w:t>२०७८</w:t>
      </w:r>
      <w:r w:rsidRPr="00685189">
        <w:rPr>
          <w:rFonts w:ascii="Mangal" w:eastAsia="Mangal" w:hAnsi="Mangal" w:cs="Kalimati"/>
          <w:sz w:val="24"/>
          <w:szCs w:val="24"/>
        </w:rPr>
        <w:t xml:space="preserve">" </w:t>
      </w:r>
      <w:r w:rsidRPr="00685189">
        <w:rPr>
          <w:rFonts w:ascii="Mangal" w:eastAsia="Mangal" w:hAnsi="Mangal" w:cs="Kalimati"/>
          <w:sz w:val="24"/>
          <w:szCs w:val="24"/>
          <w:cs/>
        </w:rPr>
        <w:t>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ind w:firstLine="720"/>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यो</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कार्यविधि</w:t>
      </w:r>
      <w:r w:rsidRPr="00685189">
        <w:rPr>
          <w:rFonts w:ascii="Mangal" w:eastAsia="Mangal" w:hAnsi="Mangal" w:cs="Kalimati"/>
          <w:sz w:val="24"/>
          <w:szCs w:val="24"/>
        </w:rPr>
        <w:t xml:space="preserve"> </w:t>
      </w:r>
      <w:r w:rsidRPr="00685189">
        <w:rPr>
          <w:rFonts w:ascii="Mangal" w:eastAsia="Mangal" w:hAnsi="Mangal" w:cs="Kalimati"/>
          <w:sz w:val="24"/>
          <w:szCs w:val="24"/>
          <w:cs/>
        </w:rPr>
        <w:t>तुरन्त</w:t>
      </w:r>
      <w:r w:rsidRPr="00685189">
        <w:rPr>
          <w:rFonts w:ascii="Mangal" w:eastAsia="Mangal" w:hAnsi="Mangal" w:cs="Kalimati"/>
          <w:sz w:val="24"/>
          <w:szCs w:val="24"/>
        </w:rPr>
        <w:t xml:space="preserve"> </w:t>
      </w:r>
      <w:r w:rsidRPr="00685189">
        <w:rPr>
          <w:rFonts w:ascii="Mangal" w:eastAsia="Mangal" w:hAnsi="Mangal" w:cs="Kalimati"/>
          <w:sz w:val="24"/>
          <w:szCs w:val="24"/>
          <w:cs/>
        </w:rPr>
        <w:t>प्रारम्भ</w:t>
      </w:r>
      <w:r w:rsidRPr="00685189">
        <w:rPr>
          <w:rFonts w:ascii="Mangal" w:eastAsia="Mangal" w:hAnsi="Mangal" w:cs="Kalimati"/>
          <w:sz w:val="24"/>
          <w:szCs w:val="24"/>
        </w:rPr>
        <w:t xml:space="preserve"> </w:t>
      </w:r>
      <w:r w:rsidRPr="00685189">
        <w:rPr>
          <w:rFonts w:ascii="Mangal" w:eastAsia="Mangal" w:hAnsi="Mangal" w:cs="Kalimati"/>
          <w:sz w:val="24"/>
          <w:szCs w:val="24"/>
          <w:cs/>
        </w:rPr>
        <w:t>हुनेछ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rPr>
          <w:rFonts w:ascii="Mangal" w:eastAsia="Mangal" w:hAnsi="Mangal" w:cs="Kalimati"/>
          <w:sz w:val="24"/>
          <w:szCs w:val="24"/>
        </w:rPr>
      </w:pPr>
      <w:r w:rsidRPr="00685189">
        <w:rPr>
          <w:rFonts w:ascii="Mangal" w:eastAsia="Mangal" w:hAnsi="Mangal" w:cs="Kalimati"/>
          <w:color w:val="2E75B5"/>
          <w:sz w:val="24"/>
          <w:szCs w:val="24"/>
          <w:cs/>
        </w:rPr>
        <w:t>२</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परिभाषाः</w:t>
      </w:r>
      <w:r w:rsidRPr="00685189">
        <w:rPr>
          <w:rFonts w:ascii="Mangal" w:eastAsia="Mangal" w:hAnsi="Mangal" w:cs="Kalimati"/>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प्रसंगले</w:t>
      </w:r>
      <w:r w:rsidRPr="00685189">
        <w:rPr>
          <w:rFonts w:ascii="Mangal" w:eastAsia="Mangal" w:hAnsi="Mangal" w:cs="Kalimati"/>
          <w:sz w:val="24"/>
          <w:szCs w:val="24"/>
        </w:rPr>
        <w:t xml:space="preserve"> </w:t>
      </w:r>
      <w:r w:rsidRPr="00685189">
        <w:rPr>
          <w:rFonts w:ascii="Mangal" w:eastAsia="Mangal" w:hAnsi="Mangal" w:cs="Kalimati"/>
          <w:sz w:val="24"/>
          <w:szCs w:val="24"/>
          <w:cs/>
        </w:rPr>
        <w:t>अर्को</w:t>
      </w:r>
      <w:r w:rsidRPr="00685189">
        <w:rPr>
          <w:rFonts w:ascii="Mangal" w:eastAsia="Mangal" w:hAnsi="Mangal" w:cs="Kalimati"/>
          <w:sz w:val="24"/>
          <w:szCs w:val="24"/>
        </w:rPr>
        <w:t xml:space="preserve"> </w:t>
      </w:r>
      <w:r w:rsidRPr="00685189">
        <w:rPr>
          <w:rFonts w:ascii="Mangal" w:eastAsia="Mangal" w:hAnsi="Mangal" w:cs="Kalimati"/>
          <w:sz w:val="24"/>
          <w:szCs w:val="24"/>
          <w:cs/>
        </w:rPr>
        <w:t>अर्थ</w:t>
      </w:r>
      <w:r w:rsidRPr="00685189">
        <w:rPr>
          <w:rFonts w:ascii="Mangal" w:eastAsia="Mangal" w:hAnsi="Mangal" w:cs="Kalimati"/>
          <w:sz w:val="24"/>
          <w:szCs w:val="24"/>
        </w:rPr>
        <w:t xml:space="preserve"> </w:t>
      </w:r>
      <w:r w:rsidRPr="00685189">
        <w:rPr>
          <w:rFonts w:ascii="Mangal" w:eastAsia="Mangal" w:hAnsi="Mangal" w:cs="Kalimati"/>
          <w:sz w:val="24"/>
          <w:szCs w:val="24"/>
          <w:cs/>
        </w:rPr>
        <w:t>नलागेमा</w:t>
      </w:r>
      <w:r w:rsidRPr="00685189">
        <w:rPr>
          <w:rFonts w:ascii="Mangal" w:eastAsia="Mangal" w:hAnsi="Mangal" w:cs="Kalimati"/>
          <w:sz w:val="24"/>
          <w:szCs w:val="24"/>
        </w:rPr>
        <w:t xml:space="preserve"> </w:t>
      </w:r>
      <w:r w:rsidRPr="00685189">
        <w:rPr>
          <w:rFonts w:ascii="Mangal" w:eastAsia="Mangal" w:hAnsi="Mangal" w:cs="Kalimati"/>
          <w:sz w:val="24"/>
          <w:szCs w:val="24"/>
          <w:cs/>
        </w:rPr>
        <w:t>यस</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कार्यविधिमा</w:t>
      </w:r>
      <w:r w:rsidRPr="00685189">
        <w:rPr>
          <w:rFonts w:ascii="Mangal" w:eastAsia="Mangal" w:hAnsi="Mangal" w:cs="Kalimati"/>
          <w:sz w:val="24"/>
          <w:szCs w:val="24"/>
        </w:rPr>
        <w:t xml:space="preserve"> ‍-</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क</w:t>
      </w:r>
      <w:r w:rsidRPr="00685189">
        <w:rPr>
          <w:rFonts w:ascii="Mangal" w:eastAsia="Mangal" w:hAnsi="Mangal" w:cs="Kalimati"/>
          <w:sz w:val="24"/>
          <w:szCs w:val="24"/>
        </w:rPr>
        <w:t>)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उपर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003B2E89" w:rsidRPr="00685189">
        <w:rPr>
          <w:rFonts w:ascii="Mangal" w:eastAsia="Mangal" w:hAnsi="Mangal" w:cs="Kalimati" w:hint="cs"/>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भुक्तानी</w:t>
      </w:r>
      <w:r w:rsidRPr="00685189">
        <w:rPr>
          <w:rFonts w:ascii="Mangal" w:eastAsia="Mangal" w:hAnsi="Mangal" w:cs="Kalimati"/>
          <w:sz w:val="24"/>
          <w:szCs w:val="24"/>
        </w:rPr>
        <w:t xml:space="preserve"> </w:t>
      </w:r>
      <w:r w:rsidRPr="00685189">
        <w:rPr>
          <w:rFonts w:ascii="Mangal" w:eastAsia="Mangal" w:hAnsi="Mangal" w:cs="Kalimati"/>
          <w:sz w:val="24"/>
          <w:szCs w:val="24"/>
          <w:cs/>
        </w:rPr>
        <w:t>दिन</w:t>
      </w:r>
      <w:r w:rsidRPr="00685189">
        <w:rPr>
          <w:rFonts w:ascii="Mangal" w:eastAsia="Mangal" w:hAnsi="Mangal" w:cs="Kalimati"/>
          <w:sz w:val="24"/>
          <w:szCs w:val="24"/>
        </w:rPr>
        <w:t xml:space="preserve"> </w:t>
      </w:r>
      <w:r w:rsidRPr="00685189">
        <w:rPr>
          <w:rFonts w:ascii="Mangal" w:eastAsia="Mangal" w:hAnsi="Mangal" w:cs="Kalimati"/>
          <w:sz w:val="24"/>
          <w:szCs w:val="24"/>
          <w:cs/>
        </w:rPr>
        <w:t>नहुने</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भुक्तानी</w:t>
      </w:r>
      <w:r w:rsidRPr="00685189">
        <w:rPr>
          <w:rFonts w:ascii="Mangal" w:eastAsia="Mangal" w:hAnsi="Mangal" w:cs="Kalimati"/>
          <w:sz w:val="24"/>
          <w:szCs w:val="24"/>
        </w:rPr>
        <w:t xml:space="preserve"> </w:t>
      </w:r>
      <w:r w:rsidRPr="00685189">
        <w:rPr>
          <w:rFonts w:ascii="Mangal" w:eastAsia="Mangal" w:hAnsi="Mangal" w:cs="Kalimati"/>
          <w:sz w:val="24"/>
          <w:szCs w:val="24"/>
          <w:cs/>
        </w:rPr>
        <w:t>दिएको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बढी</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भुक्तानी</w:t>
      </w:r>
      <w:r w:rsidRPr="00685189">
        <w:rPr>
          <w:rFonts w:ascii="Mangal" w:eastAsia="Mangal" w:hAnsi="Mangal" w:cs="Kalimati"/>
          <w:sz w:val="24"/>
          <w:szCs w:val="24"/>
        </w:rPr>
        <w:t xml:space="preserve"> </w:t>
      </w:r>
      <w:r w:rsidRPr="00685189">
        <w:rPr>
          <w:rFonts w:ascii="Mangal" w:eastAsia="Mangal" w:hAnsi="Mangal" w:cs="Kalimati"/>
          <w:sz w:val="24"/>
          <w:szCs w:val="24"/>
          <w:cs/>
        </w:rPr>
        <w:t>दिएको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घटी</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कारणबाट</w:t>
      </w:r>
      <w:r w:rsidRPr="00685189">
        <w:rPr>
          <w:rFonts w:ascii="Mangal" w:eastAsia="Mangal" w:hAnsi="Mangal" w:cs="Kalimati"/>
          <w:sz w:val="24"/>
          <w:szCs w:val="24"/>
        </w:rPr>
        <w:t xml:space="preserve">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उपर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भनी</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हुँदा</w:t>
      </w:r>
      <w:r w:rsidRPr="00685189">
        <w:rPr>
          <w:rFonts w:ascii="Mangal" w:eastAsia="Mangal" w:hAnsi="Mangal" w:cs="Kalimati"/>
          <w:sz w:val="24"/>
          <w:szCs w:val="24"/>
        </w:rPr>
        <w:t xml:space="preserve"> </w:t>
      </w:r>
      <w:r w:rsidRPr="00685189">
        <w:rPr>
          <w:rFonts w:ascii="Mangal" w:eastAsia="Mangal" w:hAnsi="Mangal" w:cs="Kalimati"/>
          <w:sz w:val="24"/>
          <w:szCs w:val="24"/>
          <w:cs/>
        </w:rPr>
        <w:t>ठहर्याइएको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Pr="00685189">
        <w:rPr>
          <w:rFonts w:ascii="Mangal" w:eastAsia="Mangal" w:hAnsi="Mangal" w:cs="Kalimati"/>
          <w:sz w:val="24"/>
          <w:szCs w:val="24"/>
        </w:rPr>
        <w:t xml:space="preserve"> </w:t>
      </w:r>
      <w:r w:rsidRPr="00685189">
        <w:rPr>
          <w:rFonts w:ascii="Mangal" w:eastAsia="Mangal" w:hAnsi="Mangal" w:cs="Kalimati"/>
          <w:sz w:val="24"/>
          <w:szCs w:val="24"/>
          <w:cs/>
        </w:rPr>
        <w:t>हिनामिना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मस्यौट</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w:t>
      </w:r>
      <w:r w:rsidR="003B2E89" w:rsidRPr="00685189">
        <w:rPr>
          <w:rFonts w:ascii="Mangal" w:eastAsia="Mangal" w:hAnsi="Mangal" w:cs="Kalimati" w:hint="cs"/>
          <w:sz w:val="24"/>
          <w:szCs w:val="24"/>
          <w:cs/>
        </w:rPr>
        <w:t>पालिका</w:t>
      </w:r>
      <w:r w:rsidRPr="00685189">
        <w:rPr>
          <w:rFonts w:ascii="Mangal" w:eastAsia="Mangal" w:hAnsi="Mangal" w:cs="Kalimati"/>
          <w:sz w:val="24"/>
          <w:szCs w:val="24"/>
          <w:cs/>
        </w:rPr>
        <w:t>लाई</w:t>
      </w:r>
      <w:r w:rsidRPr="00685189">
        <w:rPr>
          <w:rFonts w:ascii="Mangal" w:eastAsia="Mangal" w:hAnsi="Mangal" w:cs="Kalimati"/>
          <w:sz w:val="24"/>
          <w:szCs w:val="24"/>
        </w:rPr>
        <w:t xml:space="preserve"> </w:t>
      </w:r>
      <w:r w:rsidRPr="00685189">
        <w:rPr>
          <w:rFonts w:ascii="Mangal" w:eastAsia="Mangal" w:hAnsi="Mangal" w:cs="Kalimati"/>
          <w:sz w:val="24"/>
          <w:szCs w:val="24"/>
          <w:cs/>
        </w:rPr>
        <w:t>तिर्नु</w:t>
      </w:r>
      <w:r w:rsidRPr="00685189">
        <w:rPr>
          <w:rFonts w:ascii="Mangal" w:eastAsia="Mangal" w:hAnsi="Mangal" w:cs="Kalimati"/>
          <w:sz w:val="24"/>
          <w:szCs w:val="24"/>
        </w:rPr>
        <w:t xml:space="preserve"> </w:t>
      </w:r>
      <w:r w:rsidRPr="00685189">
        <w:rPr>
          <w:rFonts w:ascii="Mangal" w:eastAsia="Mangal" w:hAnsi="Mangal" w:cs="Kalimati"/>
          <w:sz w:val="24"/>
          <w:szCs w:val="24"/>
          <w:cs/>
        </w:rPr>
        <w:t>बुझाउनु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अन्य</w:t>
      </w:r>
      <w:r w:rsidRPr="00685189">
        <w:rPr>
          <w:rFonts w:ascii="Mangal" w:eastAsia="Mangal" w:hAnsi="Mangal" w:cs="Kalimati"/>
          <w:sz w:val="24"/>
          <w:szCs w:val="24"/>
        </w:rPr>
        <w:t xml:space="preserve"> </w:t>
      </w:r>
      <w:r w:rsidRPr="00685189">
        <w:rPr>
          <w:rFonts w:ascii="Mangal" w:eastAsia="Mangal" w:hAnsi="Mangal" w:cs="Kalimati"/>
          <w:sz w:val="24"/>
          <w:szCs w:val="24"/>
          <w:cs/>
        </w:rPr>
        <w:t>कुनै</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कलम</w:t>
      </w:r>
      <w:r w:rsidR="00A16F33">
        <w:rPr>
          <w:rFonts w:ascii="Mangal" w:eastAsia="Mangal" w:hAnsi="Mangal" w:cs="Kalimati" w:hint="cs"/>
          <w:sz w:val="24"/>
          <w:szCs w:val="24"/>
          <w:cs/>
        </w:rPr>
        <w:t>लाई</w:t>
      </w:r>
      <w:r w:rsidRPr="00685189">
        <w:rPr>
          <w:rFonts w:ascii="Mangal" w:eastAsia="Mangal" w:hAnsi="Mangal" w:cs="Kalimati"/>
          <w:sz w:val="24"/>
          <w:szCs w:val="24"/>
        </w:rPr>
        <w:t xml:space="preserve"> </w:t>
      </w:r>
      <w:r w:rsidR="00A16F33">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ख</w:t>
      </w:r>
      <w:r w:rsidRPr="00685189">
        <w:rPr>
          <w:rFonts w:ascii="Mangal" w:eastAsia="Mangal" w:hAnsi="Mangal" w:cs="Kalimati"/>
          <w:sz w:val="24"/>
          <w:szCs w:val="24"/>
        </w:rPr>
        <w:t>)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महालेखा</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परीक्षकको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कार्यालयबाट</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Pr="00685189">
        <w:rPr>
          <w:rFonts w:ascii="Mangal" w:eastAsia="Mangal" w:hAnsi="Mangal" w:cs="Kalimati"/>
          <w:sz w:val="24"/>
          <w:szCs w:val="24"/>
          <w:cs/>
        </w:rPr>
        <w:t>प</w:t>
      </w:r>
      <w:r w:rsidR="00841E9E">
        <w:rPr>
          <w:rFonts w:ascii="Mangal" w:eastAsia="Mangal" w:hAnsi="Mangal" w:cs="Kalimati" w:hint="cs"/>
          <w:sz w:val="24"/>
          <w:szCs w:val="24"/>
          <w:cs/>
        </w:rPr>
        <w:t>द</w:t>
      </w:r>
      <w:r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ग</w:t>
      </w:r>
      <w:r w:rsidRPr="00685189">
        <w:rPr>
          <w:rFonts w:ascii="Mangal" w:eastAsia="Mangal" w:hAnsi="Mangal" w:cs="Kalimati"/>
          <w:sz w:val="24"/>
          <w:szCs w:val="24"/>
        </w:rPr>
        <w:t>)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तोकिएको</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अधिकृतबाट</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lastRenderedPageBreak/>
        <w:t>(</w:t>
      </w:r>
      <w:r w:rsidRPr="00685189">
        <w:rPr>
          <w:rFonts w:ascii="Mangal" w:eastAsia="Mangal" w:hAnsi="Mangal" w:cs="Kalimati"/>
          <w:sz w:val="24"/>
          <w:szCs w:val="24"/>
          <w:cs/>
        </w:rPr>
        <w:t>घ</w:t>
      </w:r>
      <w:r w:rsidRPr="00685189">
        <w:rPr>
          <w:rFonts w:ascii="Mangal" w:eastAsia="Mangal" w:hAnsi="Mangal" w:cs="Kalimati"/>
          <w:sz w:val="24"/>
          <w:szCs w:val="24"/>
        </w:rPr>
        <w:t>)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वर्ष</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हरेक</w:t>
      </w:r>
      <w:r w:rsidRPr="00685189">
        <w:rPr>
          <w:rFonts w:ascii="Mangal" w:eastAsia="Mangal" w:hAnsi="Mangal" w:cs="Kalimati"/>
          <w:sz w:val="24"/>
          <w:szCs w:val="24"/>
        </w:rPr>
        <w:t xml:space="preserve"> </w:t>
      </w:r>
      <w:r w:rsidRPr="00685189">
        <w:rPr>
          <w:rFonts w:ascii="Mangal" w:eastAsia="Mangal" w:hAnsi="Mangal" w:cs="Kalimati"/>
          <w:sz w:val="24"/>
          <w:szCs w:val="24"/>
          <w:cs/>
        </w:rPr>
        <w:t>वर्षको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साउन</w:t>
      </w:r>
      <w:r w:rsidRPr="00685189">
        <w:rPr>
          <w:rFonts w:ascii="Mangal" w:eastAsia="Mangal" w:hAnsi="Mangal" w:cs="Kalimati"/>
          <w:sz w:val="24"/>
          <w:szCs w:val="24"/>
        </w:rPr>
        <w:t xml:space="preserve"> </w:t>
      </w:r>
      <w:r w:rsidRPr="00685189">
        <w:rPr>
          <w:rFonts w:ascii="Mangal" w:eastAsia="Mangal" w:hAnsi="Mangal" w:cs="Kalimati"/>
          <w:sz w:val="24"/>
          <w:szCs w:val="24"/>
          <w:cs/>
        </w:rPr>
        <w:t>महिनाको</w:t>
      </w:r>
      <w:r w:rsidRPr="00685189">
        <w:rPr>
          <w:rFonts w:ascii="Mangal" w:eastAsia="Mangal" w:hAnsi="Mangal" w:cs="Kalimati"/>
          <w:sz w:val="24"/>
          <w:szCs w:val="24"/>
        </w:rPr>
        <w:t xml:space="preserve"> </w:t>
      </w:r>
      <w:r w:rsidRPr="00685189">
        <w:rPr>
          <w:rFonts w:ascii="Mangal" w:eastAsia="Mangal" w:hAnsi="Mangal" w:cs="Kalimati"/>
          <w:sz w:val="24"/>
          <w:szCs w:val="24"/>
          <w:cs/>
        </w:rPr>
        <w:t>एक</w:t>
      </w:r>
      <w:r w:rsidRPr="00685189">
        <w:rPr>
          <w:rFonts w:ascii="Mangal" w:eastAsia="Mangal" w:hAnsi="Mangal" w:cs="Kalimati"/>
          <w:sz w:val="24"/>
          <w:szCs w:val="24"/>
        </w:rPr>
        <w:t xml:space="preserve"> </w:t>
      </w:r>
      <w:r w:rsidRPr="00685189">
        <w:rPr>
          <w:rFonts w:ascii="Mangal" w:eastAsia="Mangal" w:hAnsi="Mangal" w:cs="Kalimati"/>
          <w:sz w:val="24"/>
          <w:szCs w:val="24"/>
          <w:cs/>
        </w:rPr>
        <w:t>गते</w:t>
      </w:r>
      <w:r w:rsidRPr="00685189">
        <w:rPr>
          <w:rFonts w:ascii="Mangal" w:eastAsia="Mangal" w:hAnsi="Mangal" w:cs="Kalimati"/>
          <w:sz w:val="24"/>
          <w:szCs w:val="24"/>
        </w:rPr>
        <w:t xml:space="preserve"> </w:t>
      </w:r>
      <w:r w:rsidRPr="00685189">
        <w:rPr>
          <w:rFonts w:ascii="Mangal" w:eastAsia="Mangal" w:hAnsi="Mangal" w:cs="Kalimati"/>
          <w:sz w:val="24"/>
          <w:szCs w:val="24"/>
          <w:cs/>
        </w:rPr>
        <w:t>देखि</w:t>
      </w:r>
      <w:r w:rsidRPr="00685189">
        <w:rPr>
          <w:rFonts w:ascii="Mangal" w:eastAsia="Mangal" w:hAnsi="Mangal" w:cs="Kalimati"/>
          <w:sz w:val="24"/>
          <w:szCs w:val="24"/>
        </w:rPr>
        <w:t xml:space="preserve"> </w:t>
      </w:r>
      <w:r w:rsidRPr="00685189">
        <w:rPr>
          <w:rFonts w:ascii="Mangal" w:eastAsia="Mangal" w:hAnsi="Mangal" w:cs="Kalimati"/>
          <w:sz w:val="24"/>
          <w:szCs w:val="24"/>
          <w:cs/>
        </w:rPr>
        <w:t>अर्को</w:t>
      </w:r>
      <w:r w:rsidRPr="00685189">
        <w:rPr>
          <w:rFonts w:ascii="Mangal" w:eastAsia="Mangal" w:hAnsi="Mangal" w:cs="Kalimati"/>
          <w:sz w:val="24"/>
          <w:szCs w:val="24"/>
        </w:rPr>
        <w:t xml:space="preserve"> </w:t>
      </w:r>
      <w:r w:rsidRPr="00685189">
        <w:rPr>
          <w:rFonts w:ascii="Mangal" w:eastAsia="Mangal" w:hAnsi="Mangal" w:cs="Kalimati"/>
          <w:sz w:val="24"/>
          <w:szCs w:val="24"/>
          <w:cs/>
        </w:rPr>
        <w:t>वर्षको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आषाढ</w:t>
      </w:r>
      <w:r w:rsidRPr="00685189">
        <w:rPr>
          <w:rFonts w:ascii="Mangal" w:eastAsia="Mangal" w:hAnsi="Mangal" w:cs="Kalimati"/>
          <w:sz w:val="24"/>
          <w:szCs w:val="24"/>
        </w:rPr>
        <w:t xml:space="preserve"> </w:t>
      </w:r>
      <w:r w:rsidRPr="00685189">
        <w:rPr>
          <w:rFonts w:ascii="Mangal" w:eastAsia="Mangal" w:hAnsi="Mangal" w:cs="Kalimati"/>
          <w:sz w:val="24"/>
          <w:szCs w:val="24"/>
          <w:cs/>
        </w:rPr>
        <w:t>महिनाको</w:t>
      </w:r>
      <w:r w:rsidRPr="00685189">
        <w:rPr>
          <w:rFonts w:ascii="Mangal" w:eastAsia="Mangal" w:hAnsi="Mangal" w:cs="Kalimati"/>
          <w:sz w:val="24"/>
          <w:szCs w:val="24"/>
        </w:rPr>
        <w:t xml:space="preserve"> </w:t>
      </w:r>
      <w:r w:rsidRPr="00685189">
        <w:rPr>
          <w:rFonts w:ascii="Mangal" w:eastAsia="Mangal" w:hAnsi="Mangal" w:cs="Kalimati"/>
          <w:sz w:val="24"/>
          <w:szCs w:val="24"/>
          <w:cs/>
        </w:rPr>
        <w:t>मसान्तसम्मको</w:t>
      </w:r>
      <w:r w:rsidRPr="00685189">
        <w:rPr>
          <w:rFonts w:ascii="Mangal" w:eastAsia="Mangal" w:hAnsi="Mangal" w:cs="Kalimati"/>
          <w:sz w:val="24"/>
          <w:szCs w:val="24"/>
        </w:rPr>
        <w:t xml:space="preserve"> </w:t>
      </w:r>
      <w:r w:rsidRPr="00685189">
        <w:rPr>
          <w:rFonts w:ascii="Mangal" w:eastAsia="Mangal" w:hAnsi="Mangal" w:cs="Kalimati"/>
          <w:sz w:val="24"/>
          <w:szCs w:val="24"/>
          <w:cs/>
        </w:rPr>
        <w:t>बाहृ</w:t>
      </w:r>
      <w:r w:rsidRPr="00685189">
        <w:rPr>
          <w:rFonts w:ascii="Mangal" w:eastAsia="Mangal" w:hAnsi="Mangal" w:cs="Kalimati"/>
          <w:sz w:val="24"/>
          <w:szCs w:val="24"/>
        </w:rPr>
        <w:t xml:space="preserve"> </w:t>
      </w:r>
      <w:r w:rsidRPr="00685189">
        <w:rPr>
          <w:rFonts w:ascii="Mangal" w:eastAsia="Mangal" w:hAnsi="Mangal" w:cs="Kalimati"/>
          <w:sz w:val="24"/>
          <w:szCs w:val="24"/>
          <w:cs/>
        </w:rPr>
        <w:t>महिनाको</w:t>
      </w:r>
      <w:r w:rsidRPr="00685189">
        <w:rPr>
          <w:rFonts w:ascii="Mangal" w:eastAsia="Mangal" w:hAnsi="Mangal" w:cs="Kalimati"/>
          <w:sz w:val="24"/>
          <w:szCs w:val="24"/>
        </w:rPr>
        <w:t xml:space="preserve"> </w:t>
      </w:r>
      <w:r w:rsidR="00A16F33">
        <w:rPr>
          <w:rFonts w:ascii="Mangal" w:eastAsia="Mangal" w:hAnsi="Mangal" w:cs="Kalimati"/>
          <w:sz w:val="24"/>
          <w:szCs w:val="24"/>
          <w:cs/>
        </w:rPr>
        <w:t>अवधि</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ङ</w:t>
      </w:r>
      <w:r w:rsidRPr="00685189">
        <w:rPr>
          <w:rFonts w:ascii="Mangal" w:eastAsia="Mangal" w:hAnsi="Mangal" w:cs="Kalimati"/>
          <w:sz w:val="24"/>
          <w:szCs w:val="24"/>
        </w:rPr>
        <w:t>) “</w:t>
      </w:r>
      <w:r w:rsidRPr="00685189">
        <w:rPr>
          <w:rFonts w:ascii="Mangal" w:eastAsia="Mangal" w:hAnsi="Mangal" w:cs="Kalimati"/>
          <w:sz w:val="24"/>
          <w:szCs w:val="24"/>
          <w:cs/>
        </w:rPr>
        <w:t>ऐन</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00836E19" w:rsidRPr="00685189">
        <w:rPr>
          <w:rFonts w:ascii="Mangal" w:eastAsia="Mangal" w:hAnsi="Mangal" w:cs="Kalimati"/>
          <w:sz w:val="24"/>
          <w:szCs w:val="24"/>
        </w:rPr>
        <w:t>......</w:t>
      </w:r>
      <w:r w:rsidR="00836E19" w:rsidRPr="00685189">
        <w:rPr>
          <w:rFonts w:ascii="Mangal" w:eastAsia="Mangal" w:hAnsi="Mangal" w:cs="Kalimati"/>
          <w:sz w:val="24"/>
          <w:szCs w:val="24"/>
          <w:cs/>
        </w:rPr>
        <w:t>गाउँ</w:t>
      </w:r>
      <w:r w:rsidR="00836E19" w:rsidRPr="00685189">
        <w:rPr>
          <w:rFonts w:ascii="Mangal" w:eastAsia="Mangal" w:hAnsi="Mangal" w:cs="Kalimati"/>
          <w:sz w:val="24"/>
          <w:szCs w:val="24"/>
        </w:rPr>
        <w:t>/</w:t>
      </w:r>
      <w:r w:rsidR="00836E19" w:rsidRPr="00685189">
        <w:rPr>
          <w:rFonts w:ascii="Mangal" w:eastAsia="Mangal" w:hAnsi="Mangal" w:cs="Kalimati"/>
          <w:sz w:val="24"/>
          <w:szCs w:val="24"/>
          <w:cs/>
        </w:rPr>
        <w:t>नगरपालिकाको</w:t>
      </w:r>
      <w:r w:rsidR="00836E19" w:rsidRPr="00685189">
        <w:rPr>
          <w:rFonts w:ascii="Mangal" w:eastAsia="Mangal" w:hAnsi="Mangal" w:cs="Kalimati" w:hint="cs"/>
          <w:sz w:val="24"/>
          <w:szCs w:val="24"/>
          <w:cs/>
        </w:rPr>
        <w:t xml:space="preserve"> आर्थिक कार्यविधि नियमित तथा व्यवस्थित गर्न बनेको ऐन ...</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ind w:firstLine="720"/>
        <w:jc w:val="both"/>
        <w:rPr>
          <w:rFonts w:ascii="Mangal" w:eastAsia="Mangal" w:hAnsi="Mangal" w:cs="Kalimati"/>
          <w:sz w:val="24"/>
          <w:szCs w:val="24"/>
          <w:cs/>
        </w:rPr>
      </w:pPr>
      <w:r w:rsidRPr="00685189">
        <w:rPr>
          <w:rFonts w:ascii="Mangal" w:eastAsia="Mangal" w:hAnsi="Mangal" w:cs="Kalimati"/>
          <w:sz w:val="24"/>
          <w:szCs w:val="24"/>
        </w:rPr>
        <w:t>(</w:t>
      </w:r>
      <w:r w:rsidRPr="00685189">
        <w:rPr>
          <w:rFonts w:ascii="Mangal" w:eastAsia="Mangal" w:hAnsi="Mangal" w:cs="Kalimati"/>
          <w:sz w:val="24"/>
          <w:szCs w:val="24"/>
          <w:cs/>
        </w:rPr>
        <w:t>च</w:t>
      </w:r>
      <w:r w:rsidRPr="00685189">
        <w:rPr>
          <w:rFonts w:ascii="Mangal" w:eastAsia="Mangal" w:hAnsi="Mangal" w:cs="Kalimati"/>
          <w:sz w:val="24"/>
          <w:szCs w:val="24"/>
        </w:rPr>
        <w:t>) “</w:t>
      </w:r>
      <w:r w:rsidRPr="00685189">
        <w:rPr>
          <w:rFonts w:ascii="Mangal" w:eastAsia="Mangal" w:hAnsi="Mangal" w:cs="Kalimati"/>
          <w:sz w:val="24"/>
          <w:szCs w:val="24"/>
          <w:cs/>
        </w:rPr>
        <w:t>एक</w:t>
      </w:r>
      <w:r w:rsidRPr="00685189">
        <w:rPr>
          <w:rFonts w:ascii="Mangal" w:eastAsia="Mangal" w:hAnsi="Mangal" w:cs="Kalimati"/>
          <w:sz w:val="24"/>
          <w:szCs w:val="24"/>
        </w:rPr>
        <w:t xml:space="preserve"> </w:t>
      </w:r>
      <w:r w:rsidRPr="00685189">
        <w:rPr>
          <w:rFonts w:ascii="Mangal" w:eastAsia="Mangal" w:hAnsi="Mangal" w:cs="Kalimati"/>
          <w:sz w:val="24"/>
          <w:szCs w:val="24"/>
          <w:cs/>
        </w:rPr>
        <w:t>तह</w:t>
      </w:r>
      <w:r w:rsidRPr="00685189">
        <w:rPr>
          <w:rFonts w:ascii="Mangal" w:eastAsia="Mangal" w:hAnsi="Mangal" w:cs="Kalimati"/>
          <w:sz w:val="24"/>
          <w:szCs w:val="24"/>
        </w:rPr>
        <w:t xml:space="preserve"> </w:t>
      </w:r>
      <w:r w:rsidRPr="00685189">
        <w:rPr>
          <w:rFonts w:ascii="Mangal" w:eastAsia="Mangal" w:hAnsi="Mangal" w:cs="Kalimati"/>
          <w:sz w:val="24"/>
          <w:szCs w:val="24"/>
          <w:cs/>
        </w:rPr>
        <w:t>माथिको</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वडा</w:t>
      </w:r>
      <w:r w:rsidRPr="00685189">
        <w:rPr>
          <w:rFonts w:ascii="Mangal" w:eastAsia="Mangal" w:hAnsi="Mangal" w:cs="Kalimati"/>
          <w:sz w:val="24"/>
          <w:szCs w:val="24"/>
        </w:rPr>
        <w:t xml:space="preserve"> </w:t>
      </w:r>
      <w:r w:rsidRPr="00685189">
        <w:rPr>
          <w:rFonts w:ascii="Mangal" w:eastAsia="Mangal" w:hAnsi="Mangal" w:cs="Kalimati"/>
          <w:sz w:val="24"/>
          <w:szCs w:val="24"/>
          <w:cs/>
        </w:rPr>
        <w:t>सचिव</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प्रमुखको</w:t>
      </w:r>
      <w:r w:rsidRPr="00685189">
        <w:rPr>
          <w:rFonts w:ascii="Mangal" w:eastAsia="Mangal" w:hAnsi="Mangal" w:cs="Kalimati"/>
          <w:sz w:val="24"/>
          <w:szCs w:val="24"/>
        </w:rPr>
        <w:t xml:space="preserve"> </w:t>
      </w:r>
      <w:r w:rsidRPr="00685189">
        <w:rPr>
          <w:rFonts w:ascii="Mangal" w:eastAsia="Mangal" w:hAnsi="Mangal" w:cs="Kalimati"/>
          <w:sz w:val="24"/>
          <w:szCs w:val="24"/>
          <w:cs/>
        </w:rPr>
        <w:t>हकमा</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नगरपालिकाको</w:t>
      </w:r>
      <w:r w:rsidRPr="00685189">
        <w:rPr>
          <w:rFonts w:ascii="Mangal" w:eastAsia="Mangal" w:hAnsi="Mangal" w:cs="Kalimati"/>
          <w:sz w:val="24"/>
          <w:szCs w:val="24"/>
        </w:rPr>
        <w:t xml:space="preserve"> </w:t>
      </w:r>
      <w:r w:rsidR="009349E1" w:rsidRPr="00685189">
        <w:rPr>
          <w:rFonts w:ascii="Mangal" w:eastAsia="Mangal" w:hAnsi="Mangal" w:cs="Kalimati" w:hint="cs"/>
          <w:sz w:val="24"/>
          <w:szCs w:val="24"/>
          <w:cs/>
        </w:rPr>
        <w:t xml:space="preserve">प्रमुख प्रशासकीय </w:t>
      </w:r>
      <w:r w:rsidRPr="00685189">
        <w:rPr>
          <w:rFonts w:ascii="Mangal" w:eastAsia="Mangal" w:hAnsi="Mangal" w:cs="Kalimati"/>
          <w:sz w:val="24"/>
          <w:szCs w:val="24"/>
          <w:cs/>
        </w:rPr>
        <w:t>अधिकृत</w:t>
      </w:r>
      <w:r w:rsidR="00F7779F" w:rsidRPr="00685189">
        <w:rPr>
          <w:rFonts w:ascii="Mangal" w:eastAsia="Mangal" w:hAnsi="Mangal" w:cs="Kalimati"/>
          <w:sz w:val="24"/>
          <w:szCs w:val="24"/>
        </w:rPr>
        <w:t>,</w:t>
      </w:r>
      <w:r w:rsidR="00F7779F" w:rsidRPr="00685189">
        <w:rPr>
          <w:rFonts w:ascii="Mangal" w:eastAsia="Mangal" w:hAnsi="Mangal" w:cs="Kalimati" w:hint="cs"/>
          <w:sz w:val="24"/>
          <w:szCs w:val="24"/>
          <w:cs/>
        </w:rPr>
        <w:t xml:space="preserve"> प्रमुख प्रशासकीय </w:t>
      </w:r>
      <w:r w:rsidR="00F7779F" w:rsidRPr="00685189">
        <w:rPr>
          <w:rFonts w:ascii="Mangal" w:eastAsia="Mangal" w:hAnsi="Mangal" w:cs="Kalimati"/>
          <w:sz w:val="24"/>
          <w:szCs w:val="24"/>
          <w:cs/>
        </w:rPr>
        <w:t>अधिकृत</w:t>
      </w:r>
      <w:r w:rsidR="00F7779F" w:rsidRPr="00685189">
        <w:rPr>
          <w:rFonts w:ascii="Mangal" w:eastAsia="Mangal" w:hAnsi="Mangal" w:cs="Kalimati" w:hint="cs"/>
          <w:sz w:val="24"/>
          <w:szCs w:val="24"/>
          <w:cs/>
        </w:rPr>
        <w:t>को हकमा गाउँ</w:t>
      </w:r>
      <w:r w:rsidR="00F7779F" w:rsidRPr="00685189">
        <w:rPr>
          <w:rFonts w:ascii="Mangal" w:eastAsia="Mangal" w:hAnsi="Mangal" w:cs="Kalimati"/>
          <w:sz w:val="24"/>
          <w:szCs w:val="24"/>
        </w:rPr>
        <w:t>/</w:t>
      </w:r>
      <w:r w:rsidR="00F7779F" w:rsidRPr="00685189">
        <w:rPr>
          <w:rFonts w:ascii="Mangal" w:eastAsia="Mangal" w:hAnsi="Mangal" w:cs="Kalimati" w:hint="cs"/>
          <w:sz w:val="24"/>
          <w:szCs w:val="24"/>
          <w:cs/>
        </w:rPr>
        <w:t>नगरपालिकाको अध्यक्ष</w:t>
      </w:r>
      <w:r w:rsidR="00F7779F" w:rsidRPr="00685189">
        <w:rPr>
          <w:rFonts w:ascii="Mangal" w:eastAsia="Mangal" w:hAnsi="Mangal" w:cs="Kalimati"/>
          <w:sz w:val="24"/>
          <w:szCs w:val="24"/>
        </w:rPr>
        <w:t>/</w:t>
      </w:r>
      <w:r w:rsidR="00F7779F" w:rsidRPr="00685189">
        <w:rPr>
          <w:rFonts w:ascii="Mangal" w:eastAsia="Mangal" w:hAnsi="Mangal" w:cs="Kalimati" w:hint="cs"/>
          <w:sz w:val="24"/>
          <w:szCs w:val="24"/>
          <w:cs/>
        </w:rPr>
        <w:t>प्रमुख र अध्यक्ष</w:t>
      </w:r>
      <w:r w:rsidR="00F7779F" w:rsidRPr="00685189">
        <w:rPr>
          <w:rFonts w:ascii="Mangal" w:eastAsia="Mangal" w:hAnsi="Mangal" w:cs="Kalimati"/>
          <w:sz w:val="24"/>
          <w:szCs w:val="24"/>
        </w:rPr>
        <w:t>/</w:t>
      </w:r>
      <w:r w:rsidR="00F7779F" w:rsidRPr="00685189">
        <w:rPr>
          <w:rFonts w:ascii="Mangal" w:eastAsia="Mangal" w:hAnsi="Mangal" w:cs="Kalimati" w:hint="cs"/>
          <w:sz w:val="24"/>
          <w:szCs w:val="24"/>
          <w:cs/>
        </w:rPr>
        <w:t>प्रमुखको हकमा गाउँ</w:t>
      </w:r>
      <w:r w:rsidR="00F7779F" w:rsidRPr="00685189">
        <w:rPr>
          <w:rFonts w:ascii="Mangal" w:eastAsia="Mangal" w:hAnsi="Mangal" w:cs="Kalimati"/>
          <w:sz w:val="24"/>
          <w:szCs w:val="24"/>
        </w:rPr>
        <w:t>/</w:t>
      </w:r>
      <w:r w:rsidR="00F7779F" w:rsidRPr="00685189">
        <w:rPr>
          <w:rFonts w:ascii="Mangal" w:eastAsia="Mangal" w:hAnsi="Mangal" w:cs="Kalimati" w:hint="cs"/>
          <w:sz w:val="24"/>
          <w:szCs w:val="24"/>
          <w:cs/>
        </w:rPr>
        <w:t>नगर कार्यपालिका</w:t>
      </w:r>
      <w:r w:rsidR="002136D1" w:rsidRPr="00685189">
        <w:rPr>
          <w:rFonts w:ascii="Mangal" w:eastAsia="Mangal" w:hAnsi="Mangal" w:cs="Kalimati" w:hint="cs"/>
          <w:sz w:val="24"/>
          <w:szCs w:val="24"/>
          <w:cs/>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छ</w:t>
      </w:r>
      <w:r w:rsidRPr="00685189">
        <w:rPr>
          <w:rFonts w:ascii="Mangal" w:eastAsia="Mangal" w:hAnsi="Mangal" w:cs="Kalimati"/>
          <w:sz w:val="24"/>
          <w:szCs w:val="24"/>
        </w:rPr>
        <w:t>) “</w:t>
      </w:r>
      <w:r w:rsidRPr="00685189">
        <w:rPr>
          <w:rFonts w:ascii="Mangal" w:eastAsia="Mangal" w:hAnsi="Mangal" w:cs="Kalimati"/>
          <w:sz w:val="24"/>
          <w:szCs w:val="24"/>
          <w:cs/>
        </w:rPr>
        <w:t>कार्यक्रम</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निश्चित</w:t>
      </w:r>
      <w:r w:rsidRPr="00685189">
        <w:rPr>
          <w:rFonts w:ascii="Mangal" w:eastAsia="Mangal" w:hAnsi="Mangal" w:cs="Kalimati"/>
          <w:sz w:val="24"/>
          <w:szCs w:val="24"/>
        </w:rPr>
        <w:t xml:space="preserve"> </w:t>
      </w:r>
      <w:r w:rsidRPr="00685189">
        <w:rPr>
          <w:rFonts w:ascii="Mangal" w:eastAsia="Mangal" w:hAnsi="Mangal" w:cs="Kalimati"/>
          <w:sz w:val="24"/>
          <w:szCs w:val="24"/>
          <w:cs/>
        </w:rPr>
        <w:t>उदेश्य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सञ्चालन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निश्चित</w:t>
      </w:r>
      <w:r w:rsidRPr="00685189">
        <w:rPr>
          <w:rFonts w:ascii="Mangal" w:eastAsia="Mangal" w:hAnsi="Mangal" w:cs="Kalimati"/>
          <w:sz w:val="24"/>
          <w:szCs w:val="24"/>
        </w:rPr>
        <w:t xml:space="preserve"> </w:t>
      </w:r>
      <w:r w:rsidRPr="00685189">
        <w:rPr>
          <w:rFonts w:ascii="Mangal" w:eastAsia="Mangal" w:hAnsi="Mangal" w:cs="Kalimati"/>
          <w:sz w:val="24"/>
          <w:szCs w:val="24"/>
          <w:cs/>
        </w:rPr>
        <w:t>अवधिको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कार्यक्रम</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00A16F33">
        <w:rPr>
          <w:rFonts w:ascii="Mangal" w:eastAsia="Mangal" w:hAnsi="Mangal" w:cs="Kalimati" w:hint="cs"/>
          <w:sz w:val="24"/>
          <w:szCs w:val="24"/>
          <w:cs/>
        </w:rPr>
        <w:t xml:space="preserve"> र</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Pr="00685189">
        <w:rPr>
          <w:rFonts w:ascii="Mangal" w:eastAsia="Mangal" w:hAnsi="Mangal" w:cs="Kalimati"/>
          <w:sz w:val="24"/>
          <w:szCs w:val="24"/>
        </w:rPr>
        <w:t xml:space="preserve"> </w:t>
      </w:r>
      <w:r w:rsidRPr="00685189">
        <w:rPr>
          <w:rFonts w:ascii="Mangal" w:eastAsia="Mangal" w:hAnsi="Mangal" w:cs="Kalimati"/>
          <w:sz w:val="24"/>
          <w:szCs w:val="24"/>
          <w:cs/>
        </w:rPr>
        <w:t>वार्षिक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विकास</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कार्यक्रमलाई</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rsidP="00841E9E">
      <w:pPr>
        <w:spacing w:before="120" w:after="120" w:line="276" w:lineRule="auto"/>
        <w:ind w:firstLine="720"/>
        <w:jc w:val="both"/>
        <w:rPr>
          <w:rFonts w:ascii="Mangal" w:eastAsia="Mangal" w:hAnsi="Mangal" w:cs="Kalimati" w:hint="cs"/>
          <w:sz w:val="24"/>
          <w:szCs w:val="24"/>
          <w:cs/>
        </w:rPr>
      </w:pPr>
      <w:r w:rsidRPr="00685189">
        <w:rPr>
          <w:rFonts w:ascii="Mangal" w:eastAsia="Mangal" w:hAnsi="Mangal" w:cs="Kalimati"/>
          <w:sz w:val="24"/>
          <w:szCs w:val="24"/>
        </w:rPr>
        <w:t>(</w:t>
      </w:r>
      <w:r w:rsidRPr="00685189">
        <w:rPr>
          <w:rFonts w:ascii="Mangal" w:eastAsia="Mangal" w:hAnsi="Mangal" w:cs="Kalimati"/>
          <w:sz w:val="24"/>
          <w:szCs w:val="24"/>
          <w:cs/>
        </w:rPr>
        <w:t>ज</w:t>
      </w:r>
      <w:r w:rsidRPr="00685189">
        <w:rPr>
          <w:rFonts w:ascii="Mangal" w:eastAsia="Mangal" w:hAnsi="Mangal" w:cs="Kalimati"/>
          <w:sz w:val="24"/>
          <w:szCs w:val="24"/>
        </w:rPr>
        <w:t>)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चल</w:t>
      </w:r>
      <w:r w:rsidRPr="00685189">
        <w:rPr>
          <w:rFonts w:ascii="Mangal" w:eastAsia="Mangal" w:hAnsi="Mangal" w:cs="Kalimati"/>
          <w:sz w:val="24"/>
          <w:szCs w:val="24"/>
        </w:rPr>
        <w:t xml:space="preserve">, </w:t>
      </w:r>
      <w:r w:rsidRPr="00685189">
        <w:rPr>
          <w:rFonts w:ascii="Mangal" w:eastAsia="Mangal" w:hAnsi="Mangal" w:cs="Kalimati"/>
          <w:sz w:val="24"/>
          <w:szCs w:val="24"/>
          <w:cs/>
        </w:rPr>
        <w:t>अचल</w:t>
      </w:r>
      <w:r w:rsidRPr="00685189">
        <w:rPr>
          <w:rFonts w:ascii="Mangal" w:eastAsia="Mangal" w:hAnsi="Mangal" w:cs="Kalimati"/>
          <w:sz w:val="24"/>
          <w:szCs w:val="24"/>
        </w:rPr>
        <w:t xml:space="preserve">, </w:t>
      </w:r>
      <w:r w:rsidR="00A16F33">
        <w:rPr>
          <w:rFonts w:ascii="Mangal" w:eastAsia="Mangal" w:hAnsi="Mangal" w:cs="Kalimati"/>
          <w:sz w:val="24"/>
          <w:szCs w:val="24"/>
          <w:cs/>
        </w:rPr>
        <w:t>नगद</w:t>
      </w:r>
      <w:r w:rsidR="00A16F33">
        <w:rPr>
          <w:rFonts w:ascii="Mangal" w:eastAsia="Mangal" w:hAnsi="Mangal" w:cs="Kalimati" w:hint="cs"/>
          <w:sz w:val="24"/>
          <w:szCs w:val="24"/>
          <w:cs/>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जिन्सी</w:t>
      </w:r>
      <w:r w:rsidRPr="00685189">
        <w:rPr>
          <w:rFonts w:ascii="Mangal" w:eastAsia="Mangal" w:hAnsi="Mangal" w:cs="Kalimati"/>
          <w:sz w:val="24"/>
          <w:szCs w:val="24"/>
        </w:rPr>
        <w:t xml:space="preserve"> </w:t>
      </w:r>
      <w:r w:rsidRPr="00685189">
        <w:rPr>
          <w:rFonts w:ascii="Mangal" w:eastAsia="Mangal" w:hAnsi="Mangal" w:cs="Kalimati"/>
          <w:sz w:val="24"/>
          <w:szCs w:val="24"/>
          <w:cs/>
        </w:rPr>
        <w:t>धनमाल</w:t>
      </w:r>
      <w:r w:rsidRPr="00685189">
        <w:rPr>
          <w:rFonts w:ascii="Mangal" w:eastAsia="Mangal" w:hAnsi="Mangal" w:cs="Kalimati"/>
          <w:sz w:val="24"/>
          <w:szCs w:val="24"/>
        </w:rPr>
        <w:t xml:space="preserve"> </w:t>
      </w:r>
      <w:r w:rsidRPr="00685189">
        <w:rPr>
          <w:rFonts w:ascii="Mangal" w:eastAsia="Mangal" w:hAnsi="Mangal" w:cs="Kalimati"/>
          <w:sz w:val="24"/>
          <w:szCs w:val="24"/>
          <w:cs/>
        </w:rPr>
        <w:t>जिम्मा</w:t>
      </w:r>
      <w:r w:rsidRPr="00685189">
        <w:rPr>
          <w:rFonts w:ascii="Mangal" w:eastAsia="Mangal" w:hAnsi="Mangal" w:cs="Kalimati"/>
          <w:sz w:val="24"/>
          <w:szCs w:val="24"/>
        </w:rPr>
        <w:t xml:space="preserve"> </w:t>
      </w:r>
      <w:r w:rsidRPr="00685189">
        <w:rPr>
          <w:rFonts w:ascii="Mangal" w:eastAsia="Mangal" w:hAnsi="Mangal" w:cs="Kalimati"/>
          <w:sz w:val="24"/>
          <w:szCs w:val="24"/>
          <w:cs/>
        </w:rPr>
        <w:t>लिई</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002A10F6" w:rsidRPr="00685189">
        <w:rPr>
          <w:rFonts w:ascii="Mangal" w:eastAsia="Mangal" w:hAnsi="Mangal" w:cs="Kalimati" w:hint="cs"/>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निर्धारित</w:t>
      </w:r>
      <w:r w:rsidRPr="00685189">
        <w:rPr>
          <w:rFonts w:ascii="Mangal" w:eastAsia="Mangal" w:hAnsi="Mangal" w:cs="Kalimati"/>
          <w:sz w:val="24"/>
          <w:szCs w:val="24"/>
        </w:rPr>
        <w:t xml:space="preserve"> </w:t>
      </w:r>
      <w:r w:rsidRPr="00685189">
        <w:rPr>
          <w:rFonts w:ascii="Mangal" w:eastAsia="Mangal" w:hAnsi="Mangal" w:cs="Kalimati"/>
          <w:sz w:val="24"/>
          <w:szCs w:val="24"/>
          <w:cs/>
        </w:rPr>
        <w:t>काममा</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दाखिला</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सम्पूर्ण</w:t>
      </w:r>
      <w:r w:rsidRPr="00685189">
        <w:rPr>
          <w:rFonts w:ascii="Mangal" w:eastAsia="Mangal" w:hAnsi="Mangal" w:cs="Kalimati"/>
          <w:sz w:val="24"/>
          <w:szCs w:val="24"/>
        </w:rPr>
        <w:t xml:space="preserve"> </w:t>
      </w:r>
      <w:r w:rsidRPr="00685189">
        <w:rPr>
          <w:rFonts w:ascii="Mangal" w:eastAsia="Mangal" w:hAnsi="Mangal" w:cs="Kalimati"/>
          <w:sz w:val="24"/>
          <w:szCs w:val="24"/>
          <w:cs/>
        </w:rPr>
        <w:t>काम</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Pr>
          <w:rFonts w:ascii="Mangal" w:eastAsia="Mangal" w:hAnsi="Mangal" w:cs="Kalimati" w:hint="cs"/>
          <w:sz w:val="24"/>
          <w:szCs w:val="24"/>
          <w:cs/>
        </w:rPr>
        <w:t xml:space="preserve"> ।</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झ</w:t>
      </w:r>
      <w:r w:rsidRPr="00685189">
        <w:rPr>
          <w:rFonts w:ascii="Mangal" w:eastAsia="Mangal" w:hAnsi="Mangal" w:cs="Kalimati"/>
          <w:sz w:val="24"/>
          <w:szCs w:val="24"/>
        </w:rPr>
        <w:t>)</w:t>
      </w:r>
      <w:r w:rsidR="00841E9E">
        <w:rPr>
          <w:rFonts w:ascii="Mangal" w:eastAsia="Mangal" w:hAnsi="Mangal" w:cs="Kalimati" w:hint="cs"/>
          <w:sz w:val="24"/>
          <w:szCs w:val="24"/>
          <w:cs/>
        </w:rPr>
        <w:t xml:space="preserve"> </w:t>
      </w:r>
      <w:r w:rsidRPr="00685189">
        <w:rPr>
          <w:rFonts w:ascii="Mangal" w:eastAsia="Mangal" w:hAnsi="Mangal" w:cs="Kalimati"/>
          <w:sz w:val="24"/>
          <w:szCs w:val="24"/>
        </w:rPr>
        <w:t>“</w:t>
      </w:r>
      <w:r w:rsidR="009349E1" w:rsidRPr="00685189">
        <w:rPr>
          <w:rFonts w:ascii="Mangal" w:eastAsia="Mangal" w:hAnsi="Mangal" w:cs="Kalimati" w:hint="cs"/>
          <w:sz w:val="24"/>
          <w:szCs w:val="24"/>
          <w:cs/>
        </w:rPr>
        <w:t>प्रमुख प्रशासकीय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नगरपालिकाको</w:t>
      </w:r>
      <w:r w:rsidRPr="00685189">
        <w:rPr>
          <w:rFonts w:ascii="Mangal" w:eastAsia="Mangal" w:hAnsi="Mangal" w:cs="Kalimati"/>
          <w:sz w:val="24"/>
          <w:szCs w:val="24"/>
        </w:rPr>
        <w:t xml:space="preserve"> </w:t>
      </w:r>
      <w:r w:rsidR="009349E1" w:rsidRPr="00685189">
        <w:rPr>
          <w:rFonts w:ascii="Mangal" w:eastAsia="Mangal" w:hAnsi="Mangal" w:cs="Kalimati" w:hint="cs"/>
          <w:sz w:val="24"/>
          <w:szCs w:val="24"/>
          <w:cs/>
        </w:rPr>
        <w:t>प्रमुख प्रशासकीय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ञ</w:t>
      </w:r>
      <w:r w:rsidRPr="00685189">
        <w:rPr>
          <w:rFonts w:ascii="Mangal" w:eastAsia="Mangal" w:hAnsi="Mangal" w:cs="Kalimati"/>
          <w:sz w:val="24"/>
          <w:szCs w:val="24"/>
        </w:rPr>
        <w:t>)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सम्झनु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पर्दछ</w:t>
      </w:r>
      <w:r w:rsidRPr="00685189">
        <w:rPr>
          <w:rFonts w:ascii="Mangal" w:eastAsia="Mangal" w:hAnsi="Mangal" w:cs="Kalimati"/>
          <w:sz w:val="24"/>
          <w:szCs w:val="24"/>
        </w:rPr>
        <w:t xml:space="preserve"> </w:t>
      </w:r>
      <w:r w:rsidR="00A16F33">
        <w:rPr>
          <w:rFonts w:ascii="Mangal" w:eastAsia="Mangal" w:hAnsi="Mangal" w:cs="Kalimati" w:hint="cs"/>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002A10F6" w:rsidRPr="00685189">
        <w:rPr>
          <w:rFonts w:ascii="Mangal" w:eastAsia="Mangal" w:hAnsi="Mangal" w:cs="Kalimati" w:hint="cs"/>
          <w:sz w:val="24"/>
          <w:szCs w:val="24"/>
          <w:cs/>
        </w:rPr>
        <w:t>े</w:t>
      </w:r>
      <w:r w:rsidR="002A10F6" w:rsidRPr="00685189">
        <w:rPr>
          <w:rFonts w:ascii="Mangal" w:eastAsia="Mangal" w:hAnsi="Mangal" w:cs="Kalimati"/>
          <w:sz w:val="24"/>
          <w:szCs w:val="24"/>
        </w:rPr>
        <w:t>.....</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मातहत</w:t>
      </w:r>
      <w:r w:rsidRPr="00685189">
        <w:rPr>
          <w:rFonts w:ascii="Mangal" w:eastAsia="Mangal" w:hAnsi="Mangal" w:cs="Kalimati"/>
          <w:sz w:val="24"/>
          <w:szCs w:val="24"/>
        </w:rPr>
        <w:t xml:space="preserve"> </w:t>
      </w:r>
      <w:r w:rsidR="002A10F6" w:rsidRPr="00685189">
        <w:rPr>
          <w:rFonts w:ascii="Mangal" w:eastAsia="Mangal" w:hAnsi="Mangal" w:cs="Kalimati"/>
          <w:sz w:val="24"/>
          <w:szCs w:val="24"/>
          <w:cs/>
        </w:rPr>
        <w:t>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विभाग</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महाशाखा</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002A10F6" w:rsidRPr="00685189">
        <w:rPr>
          <w:rFonts w:ascii="Mangal" w:eastAsia="Mangal" w:hAnsi="Mangal" w:cs="Kalimati" w:hint="cs"/>
          <w:sz w:val="24"/>
          <w:szCs w:val="24"/>
          <w:cs/>
        </w:rPr>
        <w:t xml:space="preserve"> </w:t>
      </w:r>
      <w:r w:rsidR="002A10F6" w:rsidRPr="00685189">
        <w:rPr>
          <w:rFonts w:ascii="Mangal" w:eastAsia="Mangal" w:hAnsi="Mangal" w:cs="Kalimati"/>
          <w:sz w:val="24"/>
          <w:szCs w:val="24"/>
          <w:cs/>
        </w:rPr>
        <w:t>बिषयगत</w:t>
      </w:r>
      <w:r w:rsidR="002A10F6" w:rsidRPr="00685189">
        <w:rPr>
          <w:rFonts w:ascii="Mangal" w:eastAsia="Mangal" w:hAnsi="Mangal" w:cs="Kalimati"/>
          <w:sz w:val="24"/>
          <w:szCs w:val="24"/>
        </w:rPr>
        <w:t xml:space="preserve"> </w:t>
      </w:r>
      <w:r w:rsidR="002A10F6" w:rsidRPr="00685189">
        <w:rPr>
          <w:rFonts w:ascii="Mangal" w:eastAsia="Mangal" w:hAnsi="Mangal" w:cs="Kalimati"/>
          <w:sz w:val="24"/>
          <w:szCs w:val="24"/>
          <w:cs/>
        </w:rPr>
        <w:t>शाखा</w:t>
      </w:r>
      <w:r w:rsidR="002A10F6" w:rsidRPr="00685189">
        <w:rPr>
          <w:rFonts w:ascii="Mangal" w:eastAsia="Mangal" w:hAnsi="Mangal" w:cs="Kalimati"/>
          <w:sz w:val="24"/>
          <w:szCs w:val="24"/>
        </w:rPr>
        <w:t>/</w:t>
      </w:r>
      <w:r w:rsidR="002A10F6" w:rsidRPr="00685189">
        <w:rPr>
          <w:rFonts w:ascii="Mangal" w:eastAsia="Mangal" w:hAnsi="Mangal" w:cs="Kalimati" w:hint="cs"/>
          <w:sz w:val="24"/>
          <w:szCs w:val="24"/>
          <w:cs/>
        </w:rPr>
        <w:t>उपशाखा</w:t>
      </w:r>
      <w:r w:rsidR="002A10F6" w:rsidRPr="00685189">
        <w:rPr>
          <w:rFonts w:ascii="Mangal" w:eastAsia="Mangal" w:hAnsi="Mangal" w:cs="Kalimati"/>
          <w:sz w:val="24"/>
          <w:szCs w:val="24"/>
        </w:rPr>
        <w:t xml:space="preserve"> </w:t>
      </w:r>
      <w:r w:rsidR="002A10F6"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00965D54" w:rsidRPr="00685189">
        <w:rPr>
          <w:rFonts w:ascii="Mangal" w:eastAsia="Mangal" w:hAnsi="Mangal" w:cs="Kalimati"/>
          <w:sz w:val="24"/>
          <w:szCs w:val="24"/>
          <w:cs/>
        </w:rPr>
        <w:t>कार्यालय</w:t>
      </w:r>
      <w:r w:rsidR="00965D54" w:rsidRPr="00685189">
        <w:rPr>
          <w:rFonts w:ascii="Mangal" w:eastAsia="Mangal" w:hAnsi="Mangal" w:cs="Kalimati" w:hint="cs"/>
          <w:sz w:val="24"/>
          <w:szCs w:val="24"/>
          <w:cs/>
        </w:rPr>
        <w:t xml:space="preserve"> </w:t>
      </w:r>
      <w:r w:rsidR="00965D54" w:rsidRPr="00685189">
        <w:rPr>
          <w:rFonts w:ascii="Mangal" w:eastAsia="Mangal" w:hAnsi="Mangal" w:cs="Kalimati"/>
          <w:sz w:val="24"/>
          <w:szCs w:val="24"/>
          <w:cs/>
        </w:rPr>
        <w:t xml:space="preserve">वा </w:t>
      </w:r>
      <w:r w:rsidR="002A10F6" w:rsidRPr="00685189">
        <w:rPr>
          <w:rFonts w:ascii="Mangal" w:eastAsia="Mangal" w:hAnsi="Mangal" w:cs="Kalimati"/>
          <w:sz w:val="24"/>
          <w:szCs w:val="24"/>
          <w:cs/>
        </w:rPr>
        <w:t>एकाइ</w:t>
      </w:r>
      <w:r w:rsidRPr="00685189">
        <w:rPr>
          <w:rFonts w:ascii="Mangal" w:eastAsia="Mangal" w:hAnsi="Mangal" w:cs="Kalimati"/>
          <w:sz w:val="24"/>
          <w:szCs w:val="24"/>
          <w:cs/>
        </w:rPr>
        <w:t>हरुलाई</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ट</w:t>
      </w:r>
      <w:r w:rsidRPr="00685189">
        <w:rPr>
          <w:rFonts w:ascii="Mangal" w:eastAsia="Mangal" w:hAnsi="Mangal" w:cs="Kalimati"/>
          <w:sz w:val="24"/>
          <w:szCs w:val="24"/>
        </w:rPr>
        <w:t>)“</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प्रमुख</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खण्ड</w:t>
      </w:r>
      <w:r w:rsidRPr="00685189">
        <w:rPr>
          <w:rFonts w:ascii="Mangal" w:eastAsia="Mangal" w:hAnsi="Mangal" w:cs="Kalimati"/>
          <w:sz w:val="24"/>
          <w:szCs w:val="24"/>
        </w:rPr>
        <w:t xml:space="preserve"> (</w:t>
      </w:r>
      <w:r w:rsidRPr="00685189">
        <w:rPr>
          <w:rFonts w:ascii="Mangal" w:eastAsia="Mangal" w:hAnsi="Mangal" w:cs="Kalimati"/>
          <w:sz w:val="24"/>
          <w:szCs w:val="24"/>
          <w:cs/>
        </w:rPr>
        <w:t>झ</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ञ</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प्रशासकीय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प्रमुख</w:t>
      </w:r>
      <w:r w:rsidRPr="00685189">
        <w:rPr>
          <w:rFonts w:ascii="Mangal" w:eastAsia="Mangal" w:hAnsi="Mangal" w:cs="Kalimati"/>
          <w:sz w:val="24"/>
          <w:szCs w:val="24"/>
        </w:rPr>
        <w:t xml:space="preserve"> </w:t>
      </w:r>
      <w:r w:rsidRPr="00685189">
        <w:rPr>
          <w:rFonts w:ascii="Mangal" w:eastAsia="Mangal" w:hAnsi="Mangal" w:cs="Kalimati"/>
          <w:sz w:val="24"/>
          <w:szCs w:val="24"/>
          <w:cs/>
        </w:rPr>
        <w:t>भई</w:t>
      </w:r>
      <w:r w:rsidRPr="00685189">
        <w:rPr>
          <w:rFonts w:ascii="Mangal" w:eastAsia="Mangal" w:hAnsi="Mangal" w:cs="Kalimati"/>
          <w:sz w:val="24"/>
          <w:szCs w:val="24"/>
        </w:rPr>
        <w:t xml:space="preserve"> </w:t>
      </w:r>
      <w:r w:rsidRPr="00685189">
        <w:rPr>
          <w:rFonts w:ascii="Mangal" w:eastAsia="Mangal" w:hAnsi="Mangal" w:cs="Kalimati"/>
          <w:sz w:val="24"/>
          <w:szCs w:val="24"/>
          <w:cs/>
        </w:rPr>
        <w:t>कामकाज</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तोकिएको</w:t>
      </w:r>
      <w:r w:rsidRPr="00685189">
        <w:rPr>
          <w:rFonts w:ascii="Mangal" w:eastAsia="Mangal" w:hAnsi="Mangal" w:cs="Kalimati"/>
          <w:sz w:val="24"/>
          <w:szCs w:val="24"/>
        </w:rPr>
        <w:t xml:space="preserve"> </w:t>
      </w:r>
      <w:r w:rsidR="002A10F6" w:rsidRPr="00685189">
        <w:rPr>
          <w:rFonts w:ascii="Mangal" w:eastAsia="Mangal" w:hAnsi="Mangal" w:cs="Kalimati" w:hint="cs"/>
          <w:sz w:val="24"/>
          <w:szCs w:val="24"/>
          <w:cs/>
        </w:rPr>
        <w:t>अ</w:t>
      </w:r>
      <w:r w:rsidRPr="00685189">
        <w:rPr>
          <w:rFonts w:ascii="Mangal" w:eastAsia="Mangal" w:hAnsi="Mangal" w:cs="Kalimati"/>
          <w:sz w:val="24"/>
          <w:szCs w:val="24"/>
          <w:cs/>
        </w:rPr>
        <w:t>धिकारी</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ठ</w:t>
      </w:r>
      <w:r w:rsidRPr="00685189">
        <w:rPr>
          <w:rFonts w:ascii="Mangal" w:eastAsia="Mangal" w:hAnsi="Mangal" w:cs="Kalimati"/>
          <w:sz w:val="24"/>
          <w:szCs w:val="24"/>
        </w:rPr>
        <w:t>) “</w:t>
      </w:r>
      <w:r w:rsidRPr="00685189">
        <w:rPr>
          <w:rFonts w:ascii="Mangal" w:eastAsia="Mangal" w:hAnsi="Mangal" w:cs="Kalimati"/>
          <w:sz w:val="24"/>
          <w:szCs w:val="24"/>
          <w:cs/>
        </w:rPr>
        <w:t>गाउँपालिका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  </w:t>
      </w:r>
      <w:r w:rsidRPr="00685189">
        <w:rPr>
          <w:rFonts w:ascii="Mangal" w:eastAsia="Mangal" w:hAnsi="Mangal" w:cs="Kalimati"/>
          <w:sz w:val="24"/>
          <w:szCs w:val="24"/>
          <w:cs/>
        </w:rPr>
        <w:t>गाउँपालिका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सम्झनु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ड</w:t>
      </w:r>
      <w:r w:rsidRPr="00685189">
        <w:rPr>
          <w:rFonts w:ascii="Mangal" w:eastAsia="Mangal" w:hAnsi="Mangal" w:cs="Kalimati"/>
          <w:sz w:val="24"/>
          <w:szCs w:val="24"/>
        </w:rPr>
        <w:t>) “</w:t>
      </w:r>
      <w:r w:rsidRPr="00685189">
        <w:rPr>
          <w:rFonts w:ascii="Mangal" w:eastAsia="Mangal" w:hAnsi="Mangal" w:cs="Kalimati"/>
          <w:sz w:val="24"/>
          <w:szCs w:val="24"/>
          <w:cs/>
        </w:rPr>
        <w:t>जिम्मेवार</w:t>
      </w:r>
      <w:r w:rsidRPr="00685189">
        <w:rPr>
          <w:rFonts w:ascii="Mangal" w:eastAsia="Mangal" w:hAnsi="Mangal" w:cs="Kalimati"/>
          <w:sz w:val="24"/>
          <w:szCs w:val="24"/>
        </w:rPr>
        <w:t xml:space="preserve"> </w:t>
      </w:r>
      <w:r w:rsidRPr="00685189">
        <w:rPr>
          <w:rFonts w:ascii="Mangal" w:eastAsia="Mangal" w:hAnsi="Mangal" w:cs="Kalimati"/>
          <w:sz w:val="24"/>
          <w:szCs w:val="24"/>
          <w:cs/>
        </w:rPr>
        <w:t>व्यक्ति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उत्तरदायी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अधिकृतबाट</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w:t>
      </w:r>
      <w:r w:rsidRPr="00685189">
        <w:rPr>
          <w:rFonts w:ascii="Mangal" w:eastAsia="Mangal" w:hAnsi="Mangal" w:cs="Kalimati"/>
          <w:sz w:val="24"/>
          <w:szCs w:val="24"/>
        </w:rPr>
        <w:t xml:space="preserve"> </w:t>
      </w:r>
      <w:r w:rsidR="00A16F33">
        <w:rPr>
          <w:rFonts w:ascii="Mangal" w:eastAsia="Mangal" w:hAnsi="Mangal" w:cs="Kalimati" w:hint="cs"/>
          <w:sz w:val="24"/>
          <w:szCs w:val="24"/>
          <w:cs/>
        </w:rPr>
        <w:t xml:space="preserve">प्रदान गरे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संचालन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जिम्मा</w:t>
      </w:r>
      <w:r w:rsidRPr="00685189">
        <w:rPr>
          <w:rFonts w:ascii="Mangal" w:eastAsia="Mangal" w:hAnsi="Mangal" w:cs="Kalimati"/>
          <w:sz w:val="24"/>
          <w:szCs w:val="24"/>
        </w:rPr>
        <w:t xml:space="preserve"> </w:t>
      </w:r>
      <w:r w:rsidRPr="00685189">
        <w:rPr>
          <w:rFonts w:ascii="Mangal" w:eastAsia="Mangal" w:hAnsi="Mangal" w:cs="Kalimati"/>
          <w:sz w:val="24"/>
          <w:szCs w:val="24"/>
          <w:cs/>
        </w:rPr>
        <w:t>लिने</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गराई</w:t>
      </w:r>
      <w:r w:rsidRPr="00685189">
        <w:rPr>
          <w:rFonts w:ascii="Mangal" w:eastAsia="Mangal" w:hAnsi="Mangal" w:cs="Kalimati"/>
          <w:sz w:val="24"/>
          <w:szCs w:val="24"/>
        </w:rPr>
        <w:t xml:space="preserve"> </w:t>
      </w: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फछ्र्यौट</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नगदी</w:t>
      </w:r>
      <w:r w:rsidRPr="00685189">
        <w:rPr>
          <w:rFonts w:ascii="Mangal" w:eastAsia="Mangal" w:hAnsi="Mangal" w:cs="Kalimati"/>
          <w:sz w:val="24"/>
          <w:szCs w:val="24"/>
        </w:rPr>
        <w:t xml:space="preserve"> </w:t>
      </w:r>
      <w:r w:rsidRPr="00685189">
        <w:rPr>
          <w:rFonts w:ascii="Mangal" w:eastAsia="Mangal" w:hAnsi="Mangal" w:cs="Kalimati"/>
          <w:sz w:val="24"/>
          <w:szCs w:val="24"/>
          <w:cs/>
        </w:rPr>
        <w:t>जिन्सी</w:t>
      </w:r>
      <w:r w:rsidRPr="00685189">
        <w:rPr>
          <w:rFonts w:ascii="Mangal" w:eastAsia="Mangal" w:hAnsi="Mangal" w:cs="Kalimati"/>
          <w:sz w:val="24"/>
          <w:szCs w:val="24"/>
        </w:rPr>
        <w:t xml:space="preserve">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उपर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दाखिला</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002A10F6" w:rsidRPr="00685189">
        <w:rPr>
          <w:rFonts w:ascii="Mangal" w:eastAsia="Mangal" w:hAnsi="Mangal" w:cs="Kalimati"/>
          <w:sz w:val="24"/>
          <w:szCs w:val="24"/>
          <w:cs/>
        </w:rPr>
        <w:t>गराउने</w:t>
      </w:r>
      <w:r w:rsidR="002A10F6" w:rsidRPr="00685189">
        <w:rPr>
          <w:rFonts w:ascii="Mangal" w:eastAsia="Mangal" w:hAnsi="Mangal" w:cs="Kalimati" w:hint="cs"/>
          <w:sz w:val="24"/>
          <w:szCs w:val="24"/>
          <w:cs/>
        </w:rPr>
        <w:t xml:space="preserve"> </w:t>
      </w:r>
      <w:r w:rsidRPr="00685189">
        <w:rPr>
          <w:rFonts w:ascii="Mangal" w:eastAsia="Mangal" w:hAnsi="Mangal" w:cs="Kalimati"/>
          <w:sz w:val="24"/>
          <w:szCs w:val="24"/>
          <w:cs/>
        </w:rPr>
        <w:t>कर्तव्य</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व्यक्ति</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कामको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नगदी</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जिन्सी</w:t>
      </w:r>
      <w:r w:rsidRPr="00685189">
        <w:rPr>
          <w:rFonts w:ascii="Mangal" w:eastAsia="Mangal" w:hAnsi="Mangal" w:cs="Kalimati"/>
          <w:sz w:val="24"/>
          <w:szCs w:val="24"/>
        </w:rPr>
        <w:t xml:space="preserve"> </w:t>
      </w:r>
      <w:r w:rsidRPr="00685189">
        <w:rPr>
          <w:rFonts w:ascii="Mangal" w:eastAsia="Mangal" w:hAnsi="Mangal" w:cs="Kalimati"/>
          <w:sz w:val="24"/>
          <w:szCs w:val="24"/>
          <w:cs/>
        </w:rPr>
        <w:t>लिई</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नलिई</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काम</w:t>
      </w:r>
      <w:r w:rsidRPr="00685189">
        <w:rPr>
          <w:rFonts w:ascii="Mangal" w:eastAsia="Mangal" w:hAnsi="Mangal" w:cs="Kalimati"/>
          <w:sz w:val="24"/>
          <w:szCs w:val="24"/>
        </w:rPr>
        <w:t xml:space="preserve"> </w:t>
      </w:r>
      <w:r w:rsidRPr="00685189">
        <w:rPr>
          <w:rFonts w:ascii="Mangal" w:eastAsia="Mangal" w:hAnsi="Mangal" w:cs="Kalimati"/>
          <w:sz w:val="24"/>
          <w:szCs w:val="24"/>
          <w:cs/>
        </w:rPr>
        <w:t>फर्स्याउने</w:t>
      </w:r>
      <w:r w:rsidRPr="00685189">
        <w:rPr>
          <w:rFonts w:ascii="Mangal" w:eastAsia="Mangal" w:hAnsi="Mangal" w:cs="Kalimati"/>
          <w:sz w:val="24"/>
          <w:szCs w:val="24"/>
        </w:rPr>
        <w:t xml:space="preserve"> </w:t>
      </w:r>
      <w:r w:rsidRPr="00685189">
        <w:rPr>
          <w:rFonts w:ascii="Mangal" w:eastAsia="Mangal" w:hAnsi="Mangal" w:cs="Kalimati"/>
          <w:sz w:val="24"/>
          <w:szCs w:val="24"/>
          <w:cs/>
        </w:rPr>
        <w:t>जिम्मा</w:t>
      </w:r>
      <w:r w:rsidRPr="00685189">
        <w:rPr>
          <w:rFonts w:ascii="Mangal" w:eastAsia="Mangal" w:hAnsi="Mangal" w:cs="Kalimati"/>
          <w:sz w:val="24"/>
          <w:szCs w:val="24"/>
        </w:rPr>
        <w:t xml:space="preserve"> </w:t>
      </w:r>
      <w:r w:rsidRPr="00685189">
        <w:rPr>
          <w:rFonts w:ascii="Mangal" w:eastAsia="Mangal" w:hAnsi="Mangal" w:cs="Kalimati"/>
          <w:sz w:val="24"/>
          <w:szCs w:val="24"/>
          <w:cs/>
        </w:rPr>
        <w:t>लिने</w:t>
      </w:r>
      <w:r w:rsidRPr="00685189">
        <w:rPr>
          <w:rFonts w:ascii="Mangal" w:eastAsia="Mangal" w:hAnsi="Mangal" w:cs="Kalimati"/>
          <w:sz w:val="24"/>
          <w:szCs w:val="24"/>
        </w:rPr>
        <w:t xml:space="preserve"> </w:t>
      </w:r>
      <w:r w:rsidRPr="00685189">
        <w:rPr>
          <w:rFonts w:ascii="Mangal" w:eastAsia="Mangal" w:hAnsi="Mangal" w:cs="Kalimati"/>
          <w:sz w:val="24"/>
          <w:szCs w:val="24"/>
          <w:cs/>
        </w:rPr>
        <w:t>जुनसुकै</w:t>
      </w:r>
      <w:r w:rsidRPr="00685189">
        <w:rPr>
          <w:rFonts w:ascii="Mangal" w:eastAsia="Mangal" w:hAnsi="Mangal" w:cs="Kalimati"/>
          <w:sz w:val="24"/>
          <w:szCs w:val="24"/>
        </w:rPr>
        <w:t xml:space="preserve"> </w:t>
      </w:r>
      <w:r w:rsidRPr="00685189">
        <w:rPr>
          <w:rFonts w:ascii="Mangal" w:eastAsia="Mangal" w:hAnsi="Mangal" w:cs="Kalimati"/>
          <w:sz w:val="24"/>
          <w:szCs w:val="24"/>
          <w:cs/>
        </w:rPr>
        <w:t>व्यक्ति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समेतलाई</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lastRenderedPageBreak/>
        <w:t>(</w:t>
      </w:r>
      <w:r w:rsidRPr="00685189">
        <w:rPr>
          <w:rFonts w:ascii="Mangal" w:eastAsia="Mangal" w:hAnsi="Mangal" w:cs="Kalimati"/>
          <w:sz w:val="24"/>
          <w:szCs w:val="24"/>
          <w:cs/>
        </w:rPr>
        <w:t>ढ</w:t>
      </w:r>
      <w:r w:rsidRPr="00685189">
        <w:rPr>
          <w:rFonts w:ascii="Mangal" w:eastAsia="Mangal" w:hAnsi="Mangal" w:cs="Kalimati"/>
          <w:sz w:val="24"/>
          <w:szCs w:val="24"/>
        </w:rPr>
        <w:t>) “</w:t>
      </w:r>
      <w:r w:rsidRPr="00685189">
        <w:rPr>
          <w:rFonts w:ascii="Mangal" w:eastAsia="Mangal" w:hAnsi="Mangal" w:cs="Kalimati"/>
          <w:sz w:val="24"/>
          <w:szCs w:val="24"/>
          <w:cs/>
        </w:rPr>
        <w:t>तालुक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वडा</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कार्यालयको</w:t>
      </w:r>
      <w:r w:rsidRPr="00685189">
        <w:rPr>
          <w:rFonts w:ascii="Mangal" w:eastAsia="Mangal" w:hAnsi="Mangal" w:cs="Kalimati"/>
          <w:sz w:val="24"/>
          <w:szCs w:val="24"/>
        </w:rPr>
        <w:t xml:space="preserve"> </w:t>
      </w:r>
      <w:r w:rsidRPr="00685189">
        <w:rPr>
          <w:rFonts w:ascii="Mangal" w:eastAsia="Mangal" w:hAnsi="Mangal" w:cs="Kalimati"/>
          <w:sz w:val="24"/>
          <w:szCs w:val="24"/>
          <w:cs/>
        </w:rPr>
        <w:t>हकमा</w:t>
      </w:r>
      <w:r w:rsidRPr="00685189">
        <w:rPr>
          <w:rFonts w:ascii="Mangal" w:eastAsia="Mangal" w:hAnsi="Mangal" w:cs="Kalimati"/>
          <w:sz w:val="24"/>
          <w:szCs w:val="24"/>
        </w:rPr>
        <w:t xml:space="preserve"> .......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ण</w:t>
      </w:r>
      <w:r w:rsidRPr="00685189">
        <w:rPr>
          <w:rFonts w:ascii="Mangal" w:eastAsia="Mangal" w:hAnsi="Mangal" w:cs="Kalimati"/>
          <w:sz w:val="24"/>
          <w:szCs w:val="24"/>
        </w:rPr>
        <w:t>) “</w:t>
      </w:r>
      <w:r w:rsidRPr="00685189">
        <w:rPr>
          <w:rFonts w:ascii="Mangal" w:eastAsia="Mangal" w:hAnsi="Mangal" w:cs="Kalimati"/>
          <w:sz w:val="24"/>
          <w:szCs w:val="24"/>
          <w:cs/>
        </w:rPr>
        <w:t>नगरपालिका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 </w:t>
      </w:r>
      <w:r w:rsidRPr="00685189">
        <w:rPr>
          <w:rFonts w:ascii="Mangal" w:eastAsia="Mangal" w:hAnsi="Mangal" w:cs="Kalimati"/>
          <w:sz w:val="24"/>
          <w:szCs w:val="24"/>
          <w:cs/>
        </w:rPr>
        <w:t>नगरपालिका</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त</w:t>
      </w:r>
      <w:r w:rsidRPr="00685189">
        <w:rPr>
          <w:rFonts w:ascii="Mangal" w:eastAsia="Mangal" w:hAnsi="Mangal" w:cs="Kalimati"/>
          <w:sz w:val="24"/>
          <w:szCs w:val="24"/>
        </w:rPr>
        <w:t>)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संकेत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नेपाल</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सरकारले</w:t>
      </w:r>
      <w:r w:rsidRPr="00685189">
        <w:rPr>
          <w:rFonts w:ascii="Mangal" w:eastAsia="Mangal" w:hAnsi="Mangal" w:cs="Kalimati"/>
          <w:sz w:val="24"/>
          <w:szCs w:val="24"/>
        </w:rPr>
        <w:t xml:space="preserve"> </w:t>
      </w:r>
      <w:r w:rsidRPr="00685189">
        <w:rPr>
          <w:rFonts w:ascii="Mangal" w:eastAsia="Mangal" w:hAnsi="Mangal" w:cs="Kalimati"/>
          <w:sz w:val="24"/>
          <w:szCs w:val="24"/>
          <w:cs/>
        </w:rPr>
        <w:t>स्वीकृत</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संकेत</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वर्गीकरणको</w:t>
      </w:r>
      <w:r w:rsidRPr="00685189">
        <w:rPr>
          <w:rFonts w:ascii="Mangal" w:eastAsia="Mangal" w:hAnsi="Mangal" w:cs="Kalimati"/>
          <w:sz w:val="24"/>
          <w:szCs w:val="24"/>
        </w:rPr>
        <w:t xml:space="preserve"> </w:t>
      </w:r>
      <w:r w:rsidRPr="00685189">
        <w:rPr>
          <w:rFonts w:ascii="Mangal" w:eastAsia="Mangal" w:hAnsi="Mangal" w:cs="Kalimati"/>
          <w:sz w:val="24"/>
          <w:szCs w:val="24"/>
          <w:cs/>
        </w:rPr>
        <w:t>अधीनमा</w:t>
      </w:r>
      <w:r w:rsidRPr="00685189">
        <w:rPr>
          <w:rFonts w:ascii="Mangal" w:eastAsia="Mangal" w:hAnsi="Mangal" w:cs="Kalimati"/>
          <w:sz w:val="24"/>
          <w:szCs w:val="24"/>
        </w:rPr>
        <w:t xml:space="preserve"> </w:t>
      </w:r>
      <w:r w:rsidRPr="00685189">
        <w:rPr>
          <w:rFonts w:ascii="Mangal" w:eastAsia="Mangal" w:hAnsi="Mangal" w:cs="Kalimati"/>
          <w:sz w:val="24"/>
          <w:szCs w:val="24"/>
          <w:cs/>
        </w:rPr>
        <w:t>रही</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w:t>
      </w:r>
      <w:r w:rsidRPr="00685189">
        <w:rPr>
          <w:rFonts w:ascii="Mangal" w:eastAsia="Mangal" w:hAnsi="Mangal" w:cs="Kalimati"/>
          <w:sz w:val="24"/>
          <w:szCs w:val="24"/>
        </w:rPr>
        <w:t xml:space="preserve"> </w:t>
      </w:r>
      <w:r w:rsidRPr="00685189">
        <w:rPr>
          <w:rFonts w:ascii="Mangal" w:eastAsia="Mangal" w:hAnsi="Mangal" w:cs="Kalimati"/>
          <w:sz w:val="24"/>
          <w:szCs w:val="24"/>
          <w:cs/>
        </w:rPr>
        <w:t>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वडा</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सरहको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क्षेत्राधिकार</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आयोजना</w:t>
      </w:r>
      <w:r w:rsidR="002A10F6" w:rsidRPr="00685189">
        <w:rPr>
          <w:rFonts w:ascii="Mangal" w:eastAsia="Mangal" w:hAnsi="Mangal" w:cs="Kalimati" w:hint="cs"/>
          <w:sz w:val="24"/>
          <w:szCs w:val="24"/>
          <w:cs/>
        </w:rPr>
        <w:t>,</w:t>
      </w:r>
      <w:r w:rsidRPr="00685189">
        <w:rPr>
          <w:rFonts w:ascii="Mangal" w:eastAsia="Mangal" w:hAnsi="Mangal" w:cs="Kalimati"/>
          <w:sz w:val="24"/>
          <w:szCs w:val="24"/>
        </w:rPr>
        <w:t xml:space="preserve"> </w:t>
      </w:r>
      <w:r w:rsidR="002136D1" w:rsidRPr="00685189">
        <w:rPr>
          <w:rFonts w:ascii="Mangal" w:eastAsia="Mangal" w:hAnsi="Mangal" w:cs="Kalimati"/>
          <w:sz w:val="24"/>
          <w:szCs w:val="24"/>
          <w:cs/>
        </w:rPr>
        <w:t>कार्य</w:t>
      </w:r>
      <w:r w:rsidRPr="00685189">
        <w:rPr>
          <w:rFonts w:ascii="Mangal" w:eastAsia="Mangal" w:hAnsi="Mangal" w:cs="Kalimati"/>
          <w:sz w:val="24"/>
          <w:szCs w:val="24"/>
          <w:cs/>
        </w:rPr>
        <w:t>क्रम</w:t>
      </w:r>
      <w:r w:rsidRPr="00685189">
        <w:rPr>
          <w:rFonts w:ascii="Mangal" w:eastAsia="Mangal" w:hAnsi="Mangal" w:cs="Kalimati"/>
          <w:sz w:val="24"/>
          <w:szCs w:val="24"/>
        </w:rPr>
        <w:t xml:space="preserve"> </w:t>
      </w:r>
      <w:r w:rsidRPr="00685189">
        <w:rPr>
          <w:rFonts w:ascii="Mangal" w:eastAsia="Mangal" w:hAnsi="Mangal" w:cs="Kalimati"/>
          <w:sz w:val="24"/>
          <w:szCs w:val="24"/>
          <w:cs/>
        </w:rPr>
        <w:t>आदिको</w:t>
      </w:r>
      <w:r w:rsidR="002136D1" w:rsidRPr="00685189">
        <w:rPr>
          <w:rFonts w:ascii="Mangal" w:eastAsia="Mangal" w:hAnsi="Mangal" w:cs="Kalimati"/>
          <w:sz w:val="24"/>
          <w:szCs w:val="24"/>
        </w:rPr>
        <w:t xml:space="preserve"> </w:t>
      </w:r>
      <w:r w:rsidRPr="00685189">
        <w:rPr>
          <w:rFonts w:ascii="Mangal" w:eastAsia="Mangal" w:hAnsi="Mangal" w:cs="Kalimati"/>
          <w:sz w:val="24"/>
          <w:szCs w:val="24"/>
          <w:cs/>
        </w:rPr>
        <w:t>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प्रकृति</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संगठन</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छुट्टिने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नगरपालिकाले</w:t>
      </w:r>
      <w:r w:rsidRPr="00685189">
        <w:rPr>
          <w:rFonts w:ascii="Mangal" w:eastAsia="Mangal" w:hAnsi="Mangal" w:cs="Kalimati"/>
          <w:sz w:val="24"/>
          <w:szCs w:val="24"/>
        </w:rPr>
        <w:t xml:space="preserve"> </w:t>
      </w:r>
      <w:r w:rsidR="002A10F6" w:rsidRPr="00685189">
        <w:rPr>
          <w:rFonts w:ascii="Mangal" w:eastAsia="Mangal" w:hAnsi="Mangal" w:cs="Kalimati"/>
          <w:sz w:val="24"/>
          <w:szCs w:val="24"/>
          <w:cs/>
        </w:rPr>
        <w:t>दिएका</w:t>
      </w:r>
      <w:r w:rsidRPr="00685189">
        <w:rPr>
          <w:rFonts w:ascii="Mangal" w:eastAsia="Mangal" w:hAnsi="Mangal" w:cs="Kalimati"/>
          <w:sz w:val="24"/>
          <w:szCs w:val="24"/>
        </w:rPr>
        <w:t xml:space="preserve"> </w:t>
      </w:r>
      <w:r w:rsidRPr="00685189">
        <w:rPr>
          <w:rFonts w:ascii="Mangal" w:eastAsia="Mangal" w:hAnsi="Mangal" w:cs="Kalimati"/>
          <w:sz w:val="24"/>
          <w:szCs w:val="24"/>
          <w:cs/>
        </w:rPr>
        <w:t>संकेतलाई</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थ</w:t>
      </w:r>
      <w:r w:rsidRPr="00685189">
        <w:rPr>
          <w:rFonts w:ascii="Mangal" w:eastAsia="Mangal" w:hAnsi="Mangal" w:cs="Kalimati"/>
          <w:sz w:val="24"/>
          <w:szCs w:val="24"/>
        </w:rPr>
        <w:t>) “</w:t>
      </w: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पु</w:t>
      </w:r>
      <w:r w:rsidRPr="00685189">
        <w:rPr>
          <w:rFonts w:ascii="Mangal" w:eastAsia="Mangal" w:hAnsi="Mangal" w:cs="Kalimati" w:hint="cs"/>
          <w:sz w:val="24"/>
          <w:szCs w:val="24"/>
          <w:cs/>
        </w:rPr>
        <w:t>र्</w:t>
      </w:r>
      <w:r w:rsidRPr="00685189">
        <w:rPr>
          <w:rFonts w:ascii="Mangal" w:eastAsia="Mangal" w:hAnsi="Mangal" w:cs="Kalimati"/>
          <w:sz w:val="24"/>
          <w:szCs w:val="24"/>
          <w:cs/>
        </w:rPr>
        <w:t>याउनु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रीत</w:t>
      </w:r>
      <w:r w:rsidRPr="00685189">
        <w:rPr>
          <w:rFonts w:ascii="Mangal" w:eastAsia="Mangal" w:hAnsi="Mangal" w:cs="Kalimati"/>
          <w:sz w:val="24"/>
          <w:szCs w:val="24"/>
        </w:rPr>
        <w:t xml:space="preserve"> </w:t>
      </w:r>
      <w:r w:rsidRPr="00685189">
        <w:rPr>
          <w:rFonts w:ascii="Mangal" w:eastAsia="Mangal" w:hAnsi="Mangal" w:cs="Kalimati"/>
          <w:sz w:val="24"/>
          <w:szCs w:val="24"/>
          <w:cs/>
        </w:rPr>
        <w:t>नपु</w:t>
      </w:r>
      <w:r w:rsidRPr="00685189">
        <w:rPr>
          <w:rFonts w:ascii="Mangal" w:eastAsia="Mangal" w:hAnsi="Mangal" w:cs="Kalimati" w:hint="cs"/>
          <w:sz w:val="24"/>
          <w:szCs w:val="24"/>
          <w:cs/>
        </w:rPr>
        <w:t>र्</w:t>
      </w:r>
      <w:r w:rsidRPr="00685189">
        <w:rPr>
          <w:rFonts w:ascii="Mangal" w:eastAsia="Mangal" w:hAnsi="Mangal" w:cs="Kalimati"/>
          <w:sz w:val="24"/>
          <w:szCs w:val="24"/>
          <w:cs/>
        </w:rPr>
        <w:t>याई</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नराखेको</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अनियमित</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बेमनासिव</w:t>
      </w:r>
      <w:r w:rsidRPr="00685189">
        <w:rPr>
          <w:rFonts w:ascii="Mangal" w:eastAsia="Mangal" w:hAnsi="Mangal" w:cs="Kalimati"/>
          <w:sz w:val="24"/>
          <w:szCs w:val="24"/>
        </w:rPr>
        <w:t xml:space="preserve"> </w:t>
      </w:r>
      <w:r w:rsidRPr="00685189">
        <w:rPr>
          <w:rFonts w:ascii="Mangal" w:eastAsia="Mangal" w:hAnsi="Mangal" w:cs="Kalimati"/>
          <w:sz w:val="24"/>
          <w:szCs w:val="24"/>
          <w:cs/>
        </w:rPr>
        <w:t>तरिकाले</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भनी</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औंल्याइएको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ठहर्याइएको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द</w:t>
      </w:r>
      <w:r w:rsidRPr="00685189">
        <w:rPr>
          <w:rFonts w:ascii="Mangal" w:eastAsia="Mangal" w:hAnsi="Mangal" w:cs="Kalimati"/>
          <w:sz w:val="24"/>
          <w:szCs w:val="24"/>
        </w:rPr>
        <w:t>) “</w:t>
      </w:r>
      <w:r w:rsidRPr="00685189">
        <w:rPr>
          <w:rFonts w:ascii="Mangal" w:eastAsia="Mangal" w:hAnsi="Mangal" w:cs="Kalimati"/>
          <w:sz w:val="24"/>
          <w:szCs w:val="24"/>
          <w:cs/>
        </w:rPr>
        <w:t>मातहत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w:t>
      </w:r>
      <w:r w:rsidRPr="00685189">
        <w:rPr>
          <w:rFonts w:ascii="Mangal" w:eastAsia="Mangal" w:hAnsi="Mangal" w:cs="Kalimati"/>
          <w:sz w:val="24"/>
          <w:szCs w:val="24"/>
        </w:rPr>
        <w:t xml:space="preserve"> </w:t>
      </w:r>
      <w:r w:rsidRPr="00685189">
        <w:rPr>
          <w:rFonts w:ascii="Mangal" w:eastAsia="Mangal" w:hAnsi="Mangal" w:cs="Kalimati"/>
          <w:sz w:val="24"/>
          <w:szCs w:val="24"/>
          <w:cs/>
        </w:rPr>
        <w:t>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मातहत</w:t>
      </w:r>
      <w:r w:rsidRPr="00685189">
        <w:rPr>
          <w:rFonts w:ascii="Mangal" w:eastAsia="Mangal" w:hAnsi="Mangal" w:cs="Kalimati"/>
          <w:sz w:val="24"/>
          <w:szCs w:val="24"/>
        </w:rPr>
        <w:t xml:space="preserve"> </w:t>
      </w:r>
      <w:r w:rsidR="002A10F6" w:rsidRPr="00685189">
        <w:rPr>
          <w:rFonts w:ascii="Mangal" w:eastAsia="Mangal" w:hAnsi="Mangal" w:cs="Kalimati"/>
          <w:sz w:val="24"/>
          <w:szCs w:val="24"/>
          <w:cs/>
        </w:rPr>
        <w:t>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वडा</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007974F2" w:rsidRPr="00685189">
        <w:rPr>
          <w:rFonts w:ascii="Mangal" w:eastAsia="Mangal" w:hAnsi="Mangal" w:cs="Kalimati"/>
          <w:sz w:val="24"/>
          <w:szCs w:val="24"/>
          <w:cs/>
        </w:rPr>
        <w:t>विभाग</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वा</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महाशाखा</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वा</w:t>
      </w:r>
      <w:r w:rsidR="007974F2" w:rsidRPr="00685189">
        <w:rPr>
          <w:rFonts w:ascii="Mangal" w:eastAsia="Mangal" w:hAnsi="Mangal" w:cs="Kalimati" w:hint="cs"/>
          <w:sz w:val="24"/>
          <w:szCs w:val="24"/>
          <w:cs/>
        </w:rPr>
        <w:t xml:space="preserve"> </w:t>
      </w:r>
      <w:r w:rsidR="007974F2" w:rsidRPr="00685189">
        <w:rPr>
          <w:rFonts w:ascii="Mangal" w:eastAsia="Mangal" w:hAnsi="Mangal" w:cs="Kalimati"/>
          <w:sz w:val="24"/>
          <w:szCs w:val="24"/>
          <w:cs/>
        </w:rPr>
        <w:t>बिषयगत</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शाखा</w:t>
      </w:r>
      <w:r w:rsidR="007974F2" w:rsidRPr="00685189">
        <w:rPr>
          <w:rFonts w:ascii="Mangal" w:eastAsia="Mangal" w:hAnsi="Mangal" w:cs="Kalimati"/>
          <w:sz w:val="24"/>
          <w:szCs w:val="24"/>
        </w:rPr>
        <w:t>/</w:t>
      </w:r>
      <w:r w:rsidR="007974F2" w:rsidRPr="00685189">
        <w:rPr>
          <w:rFonts w:ascii="Mangal" w:eastAsia="Mangal" w:hAnsi="Mangal" w:cs="Kalimati" w:hint="cs"/>
          <w:sz w:val="24"/>
          <w:szCs w:val="24"/>
          <w:cs/>
        </w:rPr>
        <w:t>उपशाखा</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वा कार्यालय</w:t>
      </w:r>
      <w:r w:rsidR="00965D54" w:rsidRPr="00685189">
        <w:rPr>
          <w:rFonts w:ascii="Mangal" w:eastAsia="Mangal" w:hAnsi="Mangal" w:cs="Kalimati" w:hint="cs"/>
          <w:sz w:val="24"/>
          <w:szCs w:val="24"/>
          <w:cs/>
        </w:rPr>
        <w:t xml:space="preserve"> </w:t>
      </w:r>
      <w:r w:rsidR="00965D54" w:rsidRPr="00685189">
        <w:rPr>
          <w:rFonts w:ascii="Mangal" w:eastAsia="Mangal" w:hAnsi="Mangal" w:cs="Kalimati"/>
          <w:sz w:val="24"/>
          <w:szCs w:val="24"/>
          <w:cs/>
        </w:rPr>
        <w:t>वा</w:t>
      </w:r>
      <w:r w:rsidR="00965D54" w:rsidRPr="00685189">
        <w:rPr>
          <w:rFonts w:ascii="Mangal" w:eastAsia="Mangal" w:hAnsi="Mangal" w:cs="Kalimati"/>
          <w:sz w:val="24"/>
          <w:szCs w:val="24"/>
        </w:rPr>
        <w:t xml:space="preserve"> </w:t>
      </w:r>
      <w:r w:rsidR="00965D54" w:rsidRPr="00685189">
        <w:rPr>
          <w:rFonts w:ascii="Mangal" w:eastAsia="Mangal" w:hAnsi="Mangal" w:cs="Kalimati"/>
          <w:sz w:val="24"/>
          <w:szCs w:val="24"/>
          <w:cs/>
        </w:rPr>
        <w:t>एकाइ</w:t>
      </w:r>
      <w:r w:rsidR="007974F2" w:rsidRPr="00685189">
        <w:rPr>
          <w:rFonts w:ascii="Mangal" w:eastAsia="Mangal" w:hAnsi="Mangal" w:cs="Kalimati"/>
          <w:sz w:val="24"/>
          <w:szCs w:val="24"/>
          <w:cs/>
        </w:rPr>
        <w:t>हरु</w:t>
      </w:r>
      <w:r w:rsidR="007974F2" w:rsidRPr="00685189">
        <w:rPr>
          <w:rFonts w:ascii="Mangal" w:eastAsia="Mangal" w:hAnsi="Mangal" w:cs="Kalimati" w:hint="cs"/>
          <w:sz w:val="24"/>
          <w:szCs w:val="24"/>
          <w:cs/>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ध</w:t>
      </w:r>
      <w:r w:rsidRPr="00685189">
        <w:rPr>
          <w:rFonts w:ascii="Mangal" w:eastAsia="Mangal" w:hAnsi="Mangal" w:cs="Kalimati"/>
          <w:sz w:val="24"/>
          <w:szCs w:val="24"/>
        </w:rPr>
        <w:t>)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व्यहोरा</w:t>
      </w:r>
      <w:r w:rsidRPr="00685189">
        <w:rPr>
          <w:rFonts w:ascii="Mangal" w:eastAsia="Mangal" w:hAnsi="Mangal" w:cs="Kalimati"/>
          <w:sz w:val="24"/>
          <w:szCs w:val="24"/>
        </w:rPr>
        <w:t xml:space="preserve"> </w:t>
      </w:r>
      <w:r w:rsidRPr="00685189">
        <w:rPr>
          <w:rFonts w:ascii="Mangal" w:eastAsia="Mangal" w:hAnsi="Mangal" w:cs="Kalimati"/>
          <w:sz w:val="24"/>
          <w:szCs w:val="24"/>
          <w:cs/>
        </w:rPr>
        <w:t>देखिने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अभिलेख</w:t>
      </w:r>
      <w:r w:rsidRPr="00685189">
        <w:rPr>
          <w:rFonts w:ascii="Mangal" w:eastAsia="Mangal" w:hAnsi="Mangal" w:cs="Kalimati"/>
          <w:sz w:val="24"/>
          <w:szCs w:val="24"/>
        </w:rPr>
        <w:t xml:space="preserve">, </w:t>
      </w:r>
      <w:r w:rsidRPr="00685189">
        <w:rPr>
          <w:rFonts w:ascii="Mangal" w:eastAsia="Mangal" w:hAnsi="Mangal" w:cs="Kalimati"/>
          <w:sz w:val="24"/>
          <w:szCs w:val="24"/>
          <w:cs/>
        </w:rPr>
        <w:t>खाता</w:t>
      </w:r>
      <w:r w:rsidRPr="00685189">
        <w:rPr>
          <w:rFonts w:ascii="Mangal" w:eastAsia="Mangal" w:hAnsi="Mangal" w:cs="Kalimati"/>
          <w:sz w:val="24"/>
          <w:szCs w:val="24"/>
        </w:rPr>
        <w:t xml:space="preserve">, </w:t>
      </w:r>
      <w:r w:rsidRPr="00685189">
        <w:rPr>
          <w:rFonts w:ascii="Mangal" w:eastAsia="Mangal" w:hAnsi="Mangal" w:cs="Kalimati"/>
          <w:sz w:val="24"/>
          <w:szCs w:val="24"/>
          <w:cs/>
        </w:rPr>
        <w:t>किताब</w:t>
      </w:r>
      <w:r w:rsidRPr="00685189">
        <w:rPr>
          <w:rFonts w:ascii="Mangal" w:eastAsia="Mangal" w:hAnsi="Mangal" w:cs="Kalimati"/>
          <w:sz w:val="24"/>
          <w:szCs w:val="24"/>
        </w:rPr>
        <w:t xml:space="preserve"> </w:t>
      </w:r>
      <w:r w:rsidRPr="00685189">
        <w:rPr>
          <w:rFonts w:ascii="Mangal" w:eastAsia="Mangal" w:hAnsi="Mangal" w:cs="Kalimati"/>
          <w:sz w:val="24"/>
          <w:szCs w:val="24"/>
          <w:cs/>
        </w:rPr>
        <w:t>आदि</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कारोबारलाई</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प्रमाणित</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अन्य</w:t>
      </w:r>
      <w:r w:rsidRPr="00685189">
        <w:rPr>
          <w:rFonts w:ascii="Mangal" w:eastAsia="Mangal" w:hAnsi="Mangal" w:cs="Kalimati"/>
          <w:sz w:val="24"/>
          <w:szCs w:val="24"/>
        </w:rPr>
        <w:t xml:space="preserve"> </w:t>
      </w:r>
      <w:r w:rsidRPr="00685189">
        <w:rPr>
          <w:rFonts w:ascii="Mangal" w:eastAsia="Mangal" w:hAnsi="Mangal" w:cs="Kalimati"/>
          <w:sz w:val="24"/>
          <w:szCs w:val="24"/>
          <w:cs/>
        </w:rPr>
        <w:t>कागजात</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प्रतिवेदनका</w:t>
      </w:r>
      <w:r w:rsidRPr="00685189">
        <w:rPr>
          <w:rFonts w:ascii="Mangal" w:eastAsia="Mangal" w:hAnsi="Mangal" w:cs="Kalimati"/>
          <w:sz w:val="24"/>
          <w:szCs w:val="24"/>
        </w:rPr>
        <w:t xml:space="preserve"> </w:t>
      </w:r>
      <w:r w:rsidRPr="00685189">
        <w:rPr>
          <w:rFonts w:ascii="Mangal" w:eastAsia="Mangal" w:hAnsi="Mangal" w:cs="Kalimati"/>
          <w:sz w:val="24"/>
          <w:szCs w:val="24"/>
          <w:cs/>
        </w:rPr>
        <w:t>साथै</w:t>
      </w:r>
      <w:r w:rsidRPr="00685189">
        <w:rPr>
          <w:rFonts w:ascii="Mangal" w:eastAsia="Mangal" w:hAnsi="Mangal" w:cs="Kalimati"/>
          <w:sz w:val="24"/>
          <w:szCs w:val="24"/>
        </w:rPr>
        <w:t xml:space="preserve"> </w:t>
      </w:r>
      <w:r w:rsidRPr="00685189">
        <w:rPr>
          <w:rFonts w:ascii="Mangal" w:eastAsia="Mangal" w:hAnsi="Mangal" w:cs="Kalimati"/>
          <w:sz w:val="24"/>
          <w:szCs w:val="24"/>
          <w:cs/>
        </w:rPr>
        <w:t>विद्युतीय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प्रविधिबाट</w:t>
      </w:r>
      <w:r w:rsidRPr="00685189">
        <w:rPr>
          <w:rFonts w:ascii="Mangal" w:eastAsia="Mangal" w:hAnsi="Mangal" w:cs="Kalimati"/>
          <w:sz w:val="24"/>
          <w:szCs w:val="24"/>
        </w:rPr>
        <w:t xml:space="preserve"> </w:t>
      </w:r>
      <w:r w:rsidRPr="00685189">
        <w:rPr>
          <w:rFonts w:ascii="Mangal" w:eastAsia="Mangal" w:hAnsi="Mangal" w:cs="Kalimati"/>
          <w:sz w:val="24"/>
          <w:szCs w:val="24"/>
          <w:cs/>
        </w:rPr>
        <w:t>राखिएको</w:t>
      </w:r>
      <w:r w:rsidRPr="00685189">
        <w:rPr>
          <w:rFonts w:ascii="Mangal" w:eastAsia="Mangal" w:hAnsi="Mangal" w:cs="Kalimati"/>
          <w:sz w:val="24"/>
          <w:szCs w:val="24"/>
        </w:rPr>
        <w:t xml:space="preserve"> </w:t>
      </w:r>
      <w:r w:rsidRPr="00685189">
        <w:rPr>
          <w:rFonts w:ascii="Mangal" w:eastAsia="Mangal" w:hAnsi="Mangal" w:cs="Kalimati"/>
          <w:sz w:val="24"/>
          <w:szCs w:val="24"/>
          <w:cs/>
        </w:rPr>
        <w:t>अभिलेख</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समेतलार्ई</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न</w:t>
      </w:r>
      <w:r w:rsidRPr="00685189">
        <w:rPr>
          <w:rFonts w:ascii="Mangal" w:eastAsia="Mangal" w:hAnsi="Mangal" w:cs="Kalimati"/>
          <w:sz w:val="24"/>
          <w:szCs w:val="24"/>
        </w:rPr>
        <w:t>)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उत्तरदायी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आफ्नो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मातहत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कार्यालयको</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प्रशासन</w:t>
      </w:r>
      <w:r w:rsidRPr="00685189">
        <w:rPr>
          <w:rFonts w:ascii="Mangal" w:eastAsia="Mangal" w:hAnsi="Mangal" w:cs="Kalimati"/>
          <w:sz w:val="24"/>
          <w:szCs w:val="24"/>
        </w:rPr>
        <w:t xml:space="preserve"> </w:t>
      </w:r>
      <w:r w:rsidRPr="00685189">
        <w:rPr>
          <w:rFonts w:ascii="Mangal" w:eastAsia="Mangal" w:hAnsi="Mangal" w:cs="Kalimati"/>
          <w:sz w:val="24"/>
          <w:szCs w:val="24"/>
          <w:cs/>
        </w:rPr>
        <w:t>संचालन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वार्षिक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निकासा</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सुम्पने</w:t>
      </w:r>
      <w:r w:rsidRPr="00685189">
        <w:rPr>
          <w:rFonts w:ascii="Mangal" w:eastAsia="Mangal" w:hAnsi="Mangal" w:cs="Kalimati"/>
          <w:sz w:val="24"/>
          <w:szCs w:val="24"/>
        </w:rPr>
        <w:t xml:space="preserve">,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कार्यक्रम</w:t>
      </w:r>
      <w:r w:rsidRPr="00685189">
        <w:rPr>
          <w:rFonts w:ascii="Mangal" w:eastAsia="Mangal" w:hAnsi="Mangal" w:cs="Kalimati"/>
          <w:sz w:val="24"/>
          <w:szCs w:val="24"/>
        </w:rPr>
        <w:t xml:space="preserve"> </w:t>
      </w:r>
      <w:r w:rsidRPr="00685189">
        <w:rPr>
          <w:rFonts w:ascii="Mangal" w:eastAsia="Mangal" w:hAnsi="Mangal" w:cs="Kalimati"/>
          <w:sz w:val="24"/>
          <w:szCs w:val="24"/>
          <w:cs/>
        </w:rPr>
        <w:t>अनुसार</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कारोवारको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लगाउने</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विनियोजन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राजस्व</w:t>
      </w:r>
      <w:r w:rsidRPr="00685189">
        <w:rPr>
          <w:rFonts w:ascii="Mangal" w:eastAsia="Mangal" w:hAnsi="Mangal" w:cs="Kalimati"/>
          <w:sz w:val="24"/>
          <w:szCs w:val="24"/>
        </w:rPr>
        <w:t xml:space="preserve">, </w:t>
      </w:r>
      <w:r w:rsidRPr="00685189">
        <w:rPr>
          <w:rFonts w:ascii="Mangal" w:eastAsia="Mangal" w:hAnsi="Mangal" w:cs="Kalimati"/>
          <w:sz w:val="24"/>
          <w:szCs w:val="24"/>
          <w:cs/>
        </w:rPr>
        <w:t>धरौटी</w:t>
      </w:r>
      <w:r w:rsidRPr="00685189">
        <w:rPr>
          <w:rFonts w:ascii="Mangal" w:eastAsia="Mangal" w:hAnsi="Mangal" w:cs="Kalimati"/>
          <w:sz w:val="24"/>
          <w:szCs w:val="24"/>
        </w:rPr>
        <w:t xml:space="preserve">, </w:t>
      </w:r>
      <w:r w:rsidRPr="00685189">
        <w:rPr>
          <w:rFonts w:ascii="Mangal" w:eastAsia="Mangal" w:hAnsi="Mangal" w:cs="Kalimati"/>
          <w:sz w:val="24"/>
          <w:szCs w:val="24"/>
          <w:cs/>
        </w:rPr>
        <w:t>जिन्सी</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अन्य</w:t>
      </w:r>
      <w:r w:rsidRPr="00685189">
        <w:rPr>
          <w:rFonts w:ascii="Mangal" w:eastAsia="Mangal" w:hAnsi="Mangal" w:cs="Kalimati"/>
          <w:sz w:val="24"/>
          <w:szCs w:val="24"/>
        </w:rPr>
        <w:t xml:space="preserve"> </w:t>
      </w:r>
      <w:r w:rsidRPr="00685189">
        <w:rPr>
          <w:rFonts w:ascii="Mangal" w:eastAsia="Mangal" w:hAnsi="Mangal" w:cs="Kalimati"/>
          <w:sz w:val="24"/>
          <w:szCs w:val="24"/>
          <w:cs/>
        </w:rPr>
        <w:t>जुनसुकै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कारोवारको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नियमित</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उपर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मिन्हा</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कर्तव्य</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नगरपालिका</w:t>
      </w:r>
      <w:r w:rsidRPr="00685189">
        <w:rPr>
          <w:rFonts w:ascii="Mangal" w:eastAsia="Mangal" w:hAnsi="Mangal" w:cs="Kalimati" w:hint="cs"/>
          <w:sz w:val="24"/>
          <w:szCs w:val="24"/>
          <w:cs/>
        </w:rPr>
        <w:t xml:space="preserve">को </w:t>
      </w:r>
      <w:r w:rsidR="006C0CFD" w:rsidRPr="00685189">
        <w:rPr>
          <w:rFonts w:ascii="Mangal" w:eastAsia="Mangal" w:hAnsi="Mangal" w:cs="Kalimati" w:hint="cs"/>
          <w:sz w:val="24"/>
          <w:szCs w:val="24"/>
          <w:cs/>
        </w:rPr>
        <w:t>प्रमुख प्रशासकिय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अधिकृतलार्ई</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प</w:t>
      </w:r>
      <w:r w:rsidRPr="00685189">
        <w:rPr>
          <w:rFonts w:ascii="Mangal" w:eastAsia="Mangal" w:hAnsi="Mangal" w:cs="Kalimati"/>
          <w:sz w:val="24"/>
          <w:szCs w:val="24"/>
        </w:rPr>
        <w:t>)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002136D1" w:rsidRPr="00685189">
        <w:rPr>
          <w:rFonts w:ascii="Mangal" w:eastAsia="Mangal" w:hAnsi="Mangal" w:cs="Kalimati"/>
          <w:sz w:val="24"/>
          <w:szCs w:val="24"/>
        </w:rPr>
        <w:t xml:space="preserve"> </w:t>
      </w:r>
      <w:r w:rsidR="002136D1" w:rsidRPr="00685189">
        <w:rPr>
          <w:rFonts w:ascii="Mangal" w:eastAsia="Mangal" w:hAnsi="Mangal" w:cs="Kalimati" w:hint="cs"/>
          <w:sz w:val="24"/>
          <w:szCs w:val="24"/>
          <w:cs/>
        </w:rPr>
        <w:t>आर्थिक कार्यविधि नियमित तथा व्यवस्थित गर्न बनेको ऐन ...</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सम्झनु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lastRenderedPageBreak/>
        <w:t>(</w:t>
      </w:r>
      <w:r w:rsidRPr="00685189">
        <w:rPr>
          <w:rFonts w:ascii="Mangal" w:eastAsia="Mangal" w:hAnsi="Mangal" w:cs="Kalimati"/>
          <w:sz w:val="24"/>
          <w:szCs w:val="24"/>
          <w:cs/>
        </w:rPr>
        <w:t>फ</w:t>
      </w:r>
      <w:r w:rsidRPr="00685189">
        <w:rPr>
          <w:rFonts w:ascii="Mangal" w:eastAsia="Mangal" w:hAnsi="Mangal" w:cs="Kalimati"/>
          <w:sz w:val="24"/>
          <w:szCs w:val="24"/>
        </w:rPr>
        <w:t>) “</w:t>
      </w:r>
      <w:r w:rsidRPr="00685189">
        <w:rPr>
          <w:rFonts w:ascii="Mangal" w:eastAsia="Mangal" w:hAnsi="Mangal" w:cs="Kalimati"/>
          <w:sz w:val="24"/>
          <w:szCs w:val="24"/>
          <w:cs/>
        </w:rPr>
        <w:t>विनियोजन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सभाद्वारा</w:t>
      </w:r>
      <w:r w:rsidRPr="00685189">
        <w:rPr>
          <w:rFonts w:ascii="Mangal" w:eastAsia="Mangal" w:hAnsi="Mangal" w:cs="Kalimati"/>
          <w:sz w:val="24"/>
          <w:szCs w:val="24"/>
        </w:rPr>
        <w:t xml:space="preserve"> </w:t>
      </w:r>
      <w:r w:rsidRPr="00685189">
        <w:rPr>
          <w:rFonts w:ascii="Mangal" w:eastAsia="Mangal" w:hAnsi="Mangal" w:cs="Kalimati"/>
          <w:sz w:val="24"/>
          <w:szCs w:val="24"/>
          <w:cs/>
        </w:rPr>
        <w:t>विभिन्न</w:t>
      </w:r>
      <w:r w:rsidRPr="00685189">
        <w:rPr>
          <w:rFonts w:ascii="Mangal" w:eastAsia="Mangal" w:hAnsi="Mangal" w:cs="Kalimati"/>
          <w:sz w:val="24"/>
          <w:szCs w:val="24"/>
        </w:rPr>
        <w:t xml:space="preserve"> </w:t>
      </w:r>
      <w:r w:rsidR="00841E9E">
        <w:rPr>
          <w:rFonts w:ascii="Mangal" w:eastAsia="Mangal" w:hAnsi="Mangal" w:cs="Kalimati"/>
          <w:sz w:val="24"/>
          <w:szCs w:val="24"/>
          <w:cs/>
        </w:rPr>
        <w:t>कार्य</w:t>
      </w:r>
      <w:r w:rsidRPr="00685189">
        <w:rPr>
          <w:rFonts w:ascii="Mangal" w:eastAsia="Mangal" w:hAnsi="Mangal" w:cs="Kalimati"/>
          <w:sz w:val="24"/>
          <w:szCs w:val="24"/>
          <w:cs/>
        </w:rPr>
        <w:t>का</w:t>
      </w:r>
      <w:r w:rsidR="00841E9E">
        <w:rPr>
          <w:rFonts w:ascii="Mangal" w:eastAsia="Mangal" w:hAnsi="Mangal" w:cs="Kalimati" w:hint="cs"/>
          <w:sz w:val="24"/>
          <w:szCs w:val="24"/>
          <w:cs/>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विभिन्न</w:t>
      </w:r>
      <w:r w:rsidRPr="00685189">
        <w:rPr>
          <w:rFonts w:ascii="Mangal" w:eastAsia="Mangal" w:hAnsi="Mangal" w:cs="Kalimati"/>
          <w:sz w:val="24"/>
          <w:szCs w:val="24"/>
        </w:rPr>
        <w:t xml:space="preserve"> </w:t>
      </w:r>
      <w:r w:rsidRPr="00685189">
        <w:rPr>
          <w:rFonts w:ascii="Mangal" w:eastAsia="Mangal" w:hAnsi="Mangal" w:cs="Kalimati"/>
          <w:sz w:val="24"/>
          <w:szCs w:val="24"/>
          <w:cs/>
        </w:rPr>
        <w:t>शीर्षकमा</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विनियोजन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ब</w:t>
      </w:r>
      <w:r w:rsidRPr="00685189">
        <w:rPr>
          <w:rFonts w:ascii="Mangal" w:eastAsia="Mangal" w:hAnsi="Mangal" w:cs="Kalimati"/>
          <w:sz w:val="24"/>
          <w:szCs w:val="24"/>
        </w:rPr>
        <w:t>) “</w:t>
      </w:r>
      <w:r w:rsidRPr="00685189">
        <w:rPr>
          <w:rFonts w:ascii="Mangal" w:eastAsia="Mangal" w:hAnsi="Mangal" w:cs="Kalimati"/>
          <w:sz w:val="24"/>
          <w:szCs w:val="24"/>
          <w:cs/>
        </w:rPr>
        <w:t>वित्तीय</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नेपाल</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सरकारले</w:t>
      </w:r>
      <w:r w:rsidRPr="00685189">
        <w:rPr>
          <w:rFonts w:ascii="Mangal" w:eastAsia="Mangal" w:hAnsi="Mangal" w:cs="Kalimati"/>
          <w:sz w:val="24"/>
          <w:szCs w:val="24"/>
        </w:rPr>
        <w:t xml:space="preserve"> </w:t>
      </w:r>
      <w:r w:rsidRPr="00685189">
        <w:rPr>
          <w:rFonts w:ascii="Mangal" w:eastAsia="Mangal" w:hAnsi="Mangal" w:cs="Kalimati"/>
          <w:sz w:val="24"/>
          <w:szCs w:val="24"/>
          <w:cs/>
        </w:rPr>
        <w:t>स्वीकृत</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मापदण्ड</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कुनै</w:t>
      </w:r>
      <w:r w:rsidRPr="00685189">
        <w:rPr>
          <w:rFonts w:ascii="Mangal" w:eastAsia="Mangal" w:hAnsi="Mangal" w:cs="Kalimati"/>
          <w:sz w:val="24"/>
          <w:szCs w:val="24"/>
        </w:rPr>
        <w:t xml:space="preserve"> </w:t>
      </w:r>
      <w:r w:rsidRPr="00685189">
        <w:rPr>
          <w:rFonts w:ascii="Mangal" w:eastAsia="Mangal" w:hAnsi="Mangal" w:cs="Kalimati"/>
          <w:sz w:val="24"/>
          <w:szCs w:val="24"/>
          <w:cs/>
        </w:rPr>
        <w:t>निश्चित</w:t>
      </w:r>
      <w:r w:rsidRPr="00685189">
        <w:rPr>
          <w:rFonts w:ascii="Mangal" w:eastAsia="Mangal" w:hAnsi="Mangal" w:cs="Kalimati"/>
          <w:sz w:val="24"/>
          <w:szCs w:val="24"/>
        </w:rPr>
        <w:t xml:space="preserve"> </w:t>
      </w:r>
      <w:r w:rsidRPr="00685189">
        <w:rPr>
          <w:rFonts w:ascii="Mangal" w:eastAsia="Mangal" w:hAnsi="Mangal" w:cs="Kalimati"/>
          <w:sz w:val="24"/>
          <w:szCs w:val="24"/>
          <w:cs/>
        </w:rPr>
        <w:t>अवधिमा</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कारोवारको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समष्टिगत</w:t>
      </w:r>
      <w:r w:rsidRPr="00685189">
        <w:rPr>
          <w:rFonts w:ascii="Mangal" w:eastAsia="Mangal" w:hAnsi="Mangal" w:cs="Kalimati"/>
          <w:sz w:val="24"/>
          <w:szCs w:val="24"/>
        </w:rPr>
        <w:t xml:space="preserve"> </w:t>
      </w:r>
      <w:r w:rsidRPr="00685189">
        <w:rPr>
          <w:rFonts w:ascii="Mangal" w:eastAsia="Mangal" w:hAnsi="Mangal" w:cs="Kalimati"/>
          <w:sz w:val="24"/>
          <w:szCs w:val="24"/>
          <w:cs/>
        </w:rPr>
        <w:t>स्थिति</w:t>
      </w:r>
      <w:r w:rsidRPr="00685189">
        <w:rPr>
          <w:rFonts w:ascii="Mangal" w:eastAsia="Mangal" w:hAnsi="Mangal" w:cs="Kalimati"/>
          <w:sz w:val="24"/>
          <w:szCs w:val="24"/>
        </w:rPr>
        <w:t xml:space="preserve"> </w:t>
      </w:r>
      <w:r w:rsidRPr="00685189">
        <w:rPr>
          <w:rFonts w:ascii="Mangal" w:eastAsia="Mangal" w:hAnsi="Mangal" w:cs="Kalimati"/>
          <w:sz w:val="24"/>
          <w:szCs w:val="24"/>
          <w:cs/>
        </w:rPr>
        <w:t>दर्शाउने</w:t>
      </w:r>
      <w:r w:rsidRPr="00685189">
        <w:rPr>
          <w:rFonts w:ascii="Mangal" w:eastAsia="Mangal" w:hAnsi="Mangal" w:cs="Kalimati"/>
          <w:sz w:val="24"/>
          <w:szCs w:val="24"/>
        </w:rPr>
        <w:t xml:space="preserve"> </w:t>
      </w:r>
      <w:r w:rsidRPr="00685189">
        <w:rPr>
          <w:rFonts w:ascii="Mangal" w:eastAsia="Mangal" w:hAnsi="Mangal" w:cs="Kalimati"/>
          <w:sz w:val="24"/>
          <w:szCs w:val="24"/>
          <w:cs/>
        </w:rPr>
        <w:t>उद्देश्यले</w:t>
      </w:r>
      <w:r w:rsidRPr="00685189">
        <w:rPr>
          <w:rFonts w:ascii="Mangal" w:eastAsia="Mangal" w:hAnsi="Mangal" w:cs="Kalimati"/>
          <w:sz w:val="24"/>
          <w:szCs w:val="24"/>
        </w:rPr>
        <w:t xml:space="preserve"> </w:t>
      </w:r>
      <w:r w:rsidRPr="00685189">
        <w:rPr>
          <w:rFonts w:ascii="Mangal" w:eastAsia="Mangal" w:hAnsi="Mangal" w:cs="Kalimati"/>
          <w:sz w:val="24"/>
          <w:szCs w:val="24"/>
          <w:cs/>
        </w:rPr>
        <w:t>शीर्षक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खुल्ने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गरिएको</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शव्दले</w:t>
      </w:r>
      <w:r w:rsidRPr="00685189">
        <w:rPr>
          <w:rFonts w:ascii="Mangal" w:eastAsia="Mangal" w:hAnsi="Mangal" w:cs="Kalimati"/>
          <w:sz w:val="24"/>
          <w:szCs w:val="24"/>
        </w:rPr>
        <w:t xml:space="preserve"> </w:t>
      </w:r>
      <w:r w:rsidRPr="00685189">
        <w:rPr>
          <w:rFonts w:ascii="Mangal" w:eastAsia="Mangal" w:hAnsi="Mangal" w:cs="Kalimati"/>
          <w:sz w:val="24"/>
          <w:szCs w:val="24"/>
          <w:cs/>
        </w:rPr>
        <w:t>कारोवारको</w:t>
      </w:r>
      <w:r w:rsidRPr="00685189">
        <w:rPr>
          <w:rFonts w:ascii="Mangal" w:eastAsia="Mangal" w:hAnsi="Mangal" w:cs="Kalimati"/>
          <w:sz w:val="24"/>
          <w:szCs w:val="24"/>
        </w:rPr>
        <w:t xml:space="preserve"> </w:t>
      </w:r>
      <w:r w:rsidRPr="00685189">
        <w:rPr>
          <w:rFonts w:ascii="Mangal" w:eastAsia="Mangal" w:hAnsi="Mangal" w:cs="Kalimati"/>
          <w:sz w:val="24"/>
          <w:szCs w:val="24"/>
          <w:cs/>
        </w:rPr>
        <w:t>स्थिति</w:t>
      </w:r>
      <w:r w:rsidRPr="00685189">
        <w:rPr>
          <w:rFonts w:ascii="Mangal" w:eastAsia="Mangal" w:hAnsi="Mangal" w:cs="Kalimati"/>
          <w:sz w:val="24"/>
          <w:szCs w:val="24"/>
        </w:rPr>
        <w:t xml:space="preserve"> </w:t>
      </w:r>
      <w:r w:rsidRPr="00685189">
        <w:rPr>
          <w:rFonts w:ascii="Mangal" w:eastAsia="Mangal" w:hAnsi="Mangal" w:cs="Kalimati"/>
          <w:sz w:val="24"/>
          <w:szCs w:val="24"/>
          <w:cs/>
        </w:rPr>
        <w:t>दर्शाउने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009E57A8" w:rsidRPr="00685189">
        <w:rPr>
          <w:rFonts w:ascii="Mangal" w:eastAsia="Mangal" w:hAnsi="Mangal" w:cs="Kalimati" w:hint="cs"/>
          <w:sz w:val="24"/>
          <w:szCs w:val="24"/>
          <w:cs/>
        </w:rPr>
        <w:t>उप-</w:t>
      </w:r>
      <w:r w:rsidRPr="00685189">
        <w:rPr>
          <w:rFonts w:ascii="Mangal" w:eastAsia="Mangal" w:hAnsi="Mangal" w:cs="Kalimati"/>
          <w:sz w:val="24"/>
          <w:szCs w:val="24"/>
          <w:cs/>
        </w:rPr>
        <w:t>शीर्षकका</w:t>
      </w:r>
      <w:r w:rsidRPr="00685189">
        <w:rPr>
          <w:rFonts w:ascii="Mangal" w:eastAsia="Mangal" w:hAnsi="Mangal" w:cs="Kalimati"/>
          <w:sz w:val="24"/>
          <w:szCs w:val="24"/>
        </w:rPr>
        <w:t xml:space="preserve"> </w:t>
      </w:r>
      <w:r w:rsidRPr="00685189">
        <w:rPr>
          <w:rFonts w:ascii="Mangal" w:eastAsia="Mangal" w:hAnsi="Mangal" w:cs="Kalimati"/>
          <w:sz w:val="24"/>
          <w:szCs w:val="24"/>
          <w:cs/>
        </w:rPr>
        <w:t>आधारमा</w:t>
      </w:r>
      <w:r w:rsidRPr="00685189">
        <w:rPr>
          <w:rFonts w:ascii="Mangal" w:eastAsia="Mangal" w:hAnsi="Mangal" w:cs="Kalimati"/>
          <w:sz w:val="24"/>
          <w:szCs w:val="24"/>
        </w:rPr>
        <w:t xml:space="preserve"> </w:t>
      </w:r>
      <w:r w:rsidRPr="00685189">
        <w:rPr>
          <w:rFonts w:ascii="Mangal" w:eastAsia="Mangal" w:hAnsi="Mangal" w:cs="Kalimati"/>
          <w:sz w:val="24"/>
          <w:szCs w:val="24"/>
          <w:cs/>
        </w:rPr>
        <w:t>वनाइएको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अनुमान</w:t>
      </w:r>
      <w:r w:rsidRPr="00685189">
        <w:rPr>
          <w:rFonts w:ascii="Mangal" w:eastAsia="Mangal" w:hAnsi="Mangal" w:cs="Kalimati"/>
          <w:sz w:val="24"/>
          <w:szCs w:val="24"/>
        </w:rPr>
        <w:t xml:space="preserve">, </w:t>
      </w:r>
      <w:r w:rsidR="00841E9E">
        <w:rPr>
          <w:rFonts w:ascii="Mangal" w:eastAsia="Mangal" w:hAnsi="Mangal" w:cs="Kalimati"/>
          <w:sz w:val="24"/>
          <w:szCs w:val="24"/>
          <w:cs/>
        </w:rPr>
        <w:t>निकासा</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आम्दानी</w:t>
      </w:r>
      <w:r w:rsidRPr="00685189">
        <w:rPr>
          <w:rFonts w:ascii="Mangal" w:eastAsia="Mangal" w:hAnsi="Mangal" w:cs="Kalimati"/>
          <w:sz w:val="24"/>
          <w:szCs w:val="24"/>
        </w:rPr>
        <w:t xml:space="preserve">, </w:t>
      </w:r>
      <w:r w:rsidRPr="00685189">
        <w:rPr>
          <w:rFonts w:ascii="Mangal" w:eastAsia="Mangal" w:hAnsi="Mangal" w:cs="Kalimati"/>
          <w:sz w:val="24"/>
          <w:szCs w:val="24"/>
          <w:cs/>
        </w:rPr>
        <w:t>दाखिला</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बाँकी</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खुलाइएको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भुक्तानी</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सोसँग</w:t>
      </w:r>
      <w:r w:rsidRPr="00685189">
        <w:rPr>
          <w:rFonts w:ascii="Mangal" w:eastAsia="Mangal" w:hAnsi="Mangal" w:cs="Kalimati"/>
          <w:sz w:val="24"/>
          <w:szCs w:val="24"/>
        </w:rPr>
        <w:t xml:space="preserve"> </w:t>
      </w:r>
      <w:r w:rsidRPr="00685189">
        <w:rPr>
          <w:rFonts w:ascii="Mangal" w:eastAsia="Mangal" w:hAnsi="Mangal" w:cs="Kalimati"/>
          <w:sz w:val="24"/>
          <w:szCs w:val="24"/>
          <w:cs/>
        </w:rPr>
        <w:t>सम्वन्धित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टिप्पणी</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खुलासा</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समेतलाई</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भ</w:t>
      </w:r>
      <w:r w:rsidRPr="00685189">
        <w:rPr>
          <w:rFonts w:ascii="Mangal" w:eastAsia="Mangal" w:hAnsi="Mangal" w:cs="Kalimati"/>
          <w:sz w:val="24"/>
          <w:szCs w:val="24"/>
        </w:rPr>
        <w:t xml:space="preserve">) </w:t>
      </w:r>
      <w:r w:rsidRPr="00685189">
        <w:rPr>
          <w:rFonts w:ascii="Mangal" w:eastAsia="Mangal" w:hAnsi="Mangal" w:cs="Kalimati"/>
          <w:sz w:val="24"/>
          <w:szCs w:val="24"/>
          <w:cs/>
        </w:rPr>
        <w:t>स्थानीय</w:t>
      </w:r>
      <w:r w:rsidRPr="00685189">
        <w:rPr>
          <w:rFonts w:ascii="Mangal" w:eastAsia="Mangal" w:hAnsi="Mangal" w:cs="Kalimati"/>
          <w:sz w:val="24"/>
          <w:szCs w:val="24"/>
        </w:rPr>
        <w:t xml:space="preserve"> </w:t>
      </w:r>
      <w:r w:rsidR="00A16F33">
        <w:rPr>
          <w:rFonts w:ascii="Mangal" w:eastAsia="Mangal" w:hAnsi="Mangal" w:cs="Kalimati"/>
          <w:sz w:val="24"/>
          <w:szCs w:val="24"/>
          <w:cs/>
        </w:rPr>
        <w:t>सञ्चित</w:t>
      </w:r>
      <w:r w:rsidRPr="00685189">
        <w:rPr>
          <w:rFonts w:ascii="Mangal" w:eastAsia="Mangal" w:hAnsi="Mangal" w:cs="Kalimati"/>
          <w:sz w:val="24"/>
          <w:szCs w:val="24"/>
        </w:rPr>
        <w:t xml:space="preserve"> </w:t>
      </w:r>
      <w:r w:rsidRPr="00685189">
        <w:rPr>
          <w:rFonts w:ascii="Mangal" w:eastAsia="Mangal" w:hAnsi="Mangal" w:cs="Kalimati"/>
          <w:sz w:val="24"/>
          <w:szCs w:val="24"/>
          <w:cs/>
        </w:rPr>
        <w:t>कोष</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स्थानीय</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सन्चालन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ऐन</w:t>
      </w:r>
      <w:r w:rsidRPr="00685189">
        <w:rPr>
          <w:rFonts w:ascii="Mangal" w:eastAsia="Mangal" w:hAnsi="Mangal" w:cs="Kalimati"/>
          <w:sz w:val="24"/>
          <w:szCs w:val="24"/>
        </w:rPr>
        <w:t xml:space="preserve"> </w:t>
      </w:r>
      <w:r w:rsidRPr="00685189">
        <w:rPr>
          <w:rFonts w:ascii="Mangal" w:eastAsia="Mangal" w:hAnsi="Mangal" w:cs="Kalimati"/>
          <w:sz w:val="24"/>
          <w:szCs w:val="24"/>
          <w:cs/>
        </w:rPr>
        <w:t>२०७४</w:t>
      </w:r>
      <w:r w:rsidRPr="00685189">
        <w:rPr>
          <w:rFonts w:ascii="Mangal" w:eastAsia="Mangal" w:hAnsi="Mangal" w:cs="Kalimati"/>
          <w:sz w:val="24"/>
          <w:szCs w:val="24"/>
        </w:rPr>
        <w:t xml:space="preserve"> </w:t>
      </w:r>
      <w:r w:rsidRPr="00685189">
        <w:rPr>
          <w:rFonts w:ascii="Mangal" w:eastAsia="Mangal" w:hAnsi="Mangal" w:cs="Kalimati"/>
          <w:sz w:val="24"/>
          <w:szCs w:val="24"/>
          <w:cs/>
        </w:rPr>
        <w:t>को</w:t>
      </w:r>
      <w:r w:rsidRPr="00685189">
        <w:rPr>
          <w:rFonts w:ascii="Mangal" w:eastAsia="Mangal" w:hAnsi="Mangal" w:cs="Kalimati"/>
          <w:sz w:val="24"/>
          <w:szCs w:val="24"/>
        </w:rPr>
        <w:t xml:space="preserve"> </w:t>
      </w:r>
      <w:r w:rsidRPr="00685189">
        <w:rPr>
          <w:rFonts w:ascii="Mangal" w:eastAsia="Mangal" w:hAnsi="Mangal" w:cs="Kalimati"/>
          <w:sz w:val="24"/>
          <w:szCs w:val="24"/>
          <w:cs/>
        </w:rPr>
        <w:t>दफा</w:t>
      </w:r>
      <w:r w:rsidRPr="00685189">
        <w:rPr>
          <w:rFonts w:ascii="Mangal" w:eastAsia="Mangal" w:hAnsi="Mangal" w:cs="Kalimati"/>
          <w:sz w:val="24"/>
          <w:szCs w:val="24"/>
        </w:rPr>
        <w:t xml:space="preserve"> </w:t>
      </w:r>
      <w:r w:rsidRPr="00685189">
        <w:rPr>
          <w:rFonts w:ascii="Mangal" w:eastAsia="Mangal" w:hAnsi="Mangal" w:cs="Kalimati"/>
          <w:sz w:val="24"/>
          <w:szCs w:val="24"/>
          <w:cs/>
        </w:rPr>
        <w:t>६९</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00163F6E" w:rsidRPr="00685189">
        <w:rPr>
          <w:rFonts w:ascii="Mangal" w:eastAsia="Mangal" w:hAnsi="Mangal" w:cs="Kalimati"/>
          <w:sz w:val="24"/>
          <w:szCs w:val="24"/>
        </w:rPr>
        <w:t>......</w:t>
      </w:r>
      <w:r w:rsidR="00163F6E" w:rsidRPr="00685189">
        <w:rPr>
          <w:rFonts w:ascii="Mangal" w:eastAsia="Mangal" w:hAnsi="Mangal" w:cs="Kalimati"/>
          <w:sz w:val="24"/>
          <w:szCs w:val="24"/>
          <w:cs/>
        </w:rPr>
        <w:t>गाउँ</w:t>
      </w:r>
      <w:r w:rsidR="00163F6E" w:rsidRPr="00685189">
        <w:rPr>
          <w:rFonts w:ascii="Mangal" w:eastAsia="Mangal" w:hAnsi="Mangal" w:cs="Kalimati"/>
          <w:sz w:val="24"/>
          <w:szCs w:val="24"/>
        </w:rPr>
        <w:t>/</w:t>
      </w:r>
      <w:r w:rsidR="00163F6E" w:rsidRPr="00685189">
        <w:rPr>
          <w:rFonts w:ascii="Mangal" w:eastAsia="Mangal" w:hAnsi="Mangal" w:cs="Kalimati"/>
          <w:sz w:val="24"/>
          <w:szCs w:val="24"/>
          <w:cs/>
        </w:rPr>
        <w:t>नगरपालिकाको</w:t>
      </w:r>
      <w:r w:rsidR="00163F6E" w:rsidRPr="00685189">
        <w:rPr>
          <w:rFonts w:ascii="Mangal" w:eastAsia="Mangal" w:hAnsi="Mangal" w:cs="Kalimati"/>
          <w:sz w:val="24"/>
          <w:szCs w:val="24"/>
        </w:rPr>
        <w:t xml:space="preserve"> </w:t>
      </w:r>
      <w:r w:rsidRPr="00685189">
        <w:rPr>
          <w:rFonts w:ascii="Mangal" w:eastAsia="Mangal" w:hAnsi="Mangal" w:cs="Kalimati"/>
          <w:sz w:val="24"/>
          <w:szCs w:val="24"/>
          <w:cs/>
        </w:rPr>
        <w:t>सञ्चित</w:t>
      </w:r>
      <w:r w:rsidRPr="00685189">
        <w:rPr>
          <w:rFonts w:ascii="Mangal" w:eastAsia="Mangal" w:hAnsi="Mangal" w:cs="Kalimati"/>
          <w:sz w:val="24"/>
          <w:szCs w:val="24"/>
        </w:rPr>
        <w:t xml:space="preserve"> </w:t>
      </w:r>
      <w:r w:rsidRPr="00685189">
        <w:rPr>
          <w:rFonts w:ascii="Mangal" w:eastAsia="Mangal" w:hAnsi="Mangal" w:cs="Kalimati"/>
          <w:sz w:val="24"/>
          <w:szCs w:val="24"/>
          <w:cs/>
        </w:rPr>
        <w:t>कोष</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म</w:t>
      </w:r>
      <w:r w:rsidRPr="00685189">
        <w:rPr>
          <w:rFonts w:ascii="Mangal" w:eastAsia="Mangal" w:hAnsi="Mangal" w:cs="Kalimati"/>
          <w:sz w:val="24"/>
          <w:szCs w:val="24"/>
        </w:rPr>
        <w:t>) “</w:t>
      </w:r>
      <w:r w:rsidRPr="00685189">
        <w:rPr>
          <w:rFonts w:ascii="Mangal" w:eastAsia="Mangal" w:hAnsi="Mangal" w:cs="Kalimati"/>
          <w:sz w:val="24"/>
          <w:szCs w:val="24"/>
          <w:cs/>
        </w:rPr>
        <w:t>सभा</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w:t>
      </w:r>
      <w:r w:rsidRPr="00685189">
        <w:rPr>
          <w:rFonts w:ascii="Mangal" w:eastAsia="Mangal" w:hAnsi="Mangal" w:cs="Kalimati"/>
          <w:sz w:val="24"/>
          <w:szCs w:val="24"/>
        </w:rPr>
        <w:t xml:space="preserve"> </w:t>
      </w:r>
      <w:r w:rsidRPr="00685189">
        <w:rPr>
          <w:rFonts w:ascii="Mangal" w:eastAsia="Mangal" w:hAnsi="Mangal" w:cs="Kalimati"/>
          <w:sz w:val="24"/>
          <w:szCs w:val="24"/>
          <w:cs/>
        </w:rPr>
        <w:t>सभा</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य</w:t>
      </w:r>
      <w:r w:rsidRPr="00685189">
        <w:rPr>
          <w:rFonts w:ascii="Mangal" w:eastAsia="Mangal" w:hAnsi="Mangal" w:cs="Kalimati"/>
          <w:sz w:val="24"/>
          <w:szCs w:val="24"/>
        </w:rPr>
        <w:t>) “</w:t>
      </w:r>
      <w:r w:rsidRPr="00685189">
        <w:rPr>
          <w:rFonts w:ascii="Mangal" w:eastAsia="Mangal" w:hAnsi="Mangal" w:cs="Kalimati"/>
          <w:sz w:val="24"/>
          <w:szCs w:val="24"/>
          <w:cs/>
        </w:rPr>
        <w:t>संपरीक्षण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प्रतिवेदनमा</w:t>
      </w:r>
      <w:r w:rsidRPr="00685189">
        <w:rPr>
          <w:rFonts w:ascii="Mangal" w:eastAsia="Mangal" w:hAnsi="Mangal" w:cs="Kalimati"/>
          <w:sz w:val="24"/>
          <w:szCs w:val="24"/>
        </w:rPr>
        <w:t xml:space="preserve"> </w:t>
      </w:r>
      <w:r w:rsidRPr="00685189">
        <w:rPr>
          <w:rFonts w:ascii="Mangal" w:eastAsia="Mangal" w:hAnsi="Mangal" w:cs="Kalimati"/>
          <w:sz w:val="24"/>
          <w:szCs w:val="24"/>
          <w:cs/>
        </w:rPr>
        <w:t>औंल्याइएको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बेरुजुको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सम्बन्धमा</w:t>
      </w:r>
      <w:r w:rsidRPr="00685189">
        <w:rPr>
          <w:rFonts w:ascii="Mangal" w:eastAsia="Mangal" w:hAnsi="Mangal" w:cs="Kalimati"/>
          <w:sz w:val="24"/>
          <w:szCs w:val="24"/>
        </w:rPr>
        <w:t xml:space="preserve"> </w:t>
      </w:r>
      <w:r w:rsidRPr="00685189">
        <w:rPr>
          <w:rFonts w:ascii="Mangal" w:eastAsia="Mangal" w:hAnsi="Mangal" w:cs="Kalimati"/>
          <w:sz w:val="24"/>
          <w:szCs w:val="24"/>
          <w:cs/>
        </w:rPr>
        <w:t>पेश</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आएका</w:t>
      </w:r>
      <w:r w:rsidRPr="00685189">
        <w:rPr>
          <w:rFonts w:ascii="Mangal" w:eastAsia="Mangal" w:hAnsi="Mangal" w:cs="Kalimati"/>
          <w:sz w:val="24"/>
          <w:szCs w:val="24"/>
        </w:rPr>
        <w:t xml:space="preserve"> </w:t>
      </w:r>
      <w:r w:rsidRPr="00685189">
        <w:rPr>
          <w:rFonts w:ascii="Mangal" w:eastAsia="Mangal" w:hAnsi="Mangal" w:cs="Kalimati"/>
          <w:sz w:val="24"/>
          <w:szCs w:val="24"/>
          <w:cs/>
        </w:rPr>
        <w:t>स्पष्टीकरण</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साथ</w:t>
      </w:r>
      <w:r w:rsidRPr="00685189">
        <w:rPr>
          <w:rFonts w:ascii="Mangal" w:eastAsia="Mangal" w:hAnsi="Mangal" w:cs="Kalimati"/>
          <w:sz w:val="24"/>
          <w:szCs w:val="24"/>
        </w:rPr>
        <w:t xml:space="preserve"> </w:t>
      </w:r>
      <w:r w:rsidRPr="00685189">
        <w:rPr>
          <w:rFonts w:ascii="Mangal" w:eastAsia="Mangal" w:hAnsi="Mangal" w:cs="Kalimati"/>
          <w:sz w:val="24"/>
          <w:szCs w:val="24"/>
          <w:cs/>
        </w:rPr>
        <w:t>संलग्न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कागजातको</w:t>
      </w:r>
      <w:r w:rsidRPr="00685189">
        <w:rPr>
          <w:rFonts w:ascii="Mangal" w:eastAsia="Mangal" w:hAnsi="Mangal" w:cs="Kalimati"/>
          <w:sz w:val="24"/>
          <w:szCs w:val="24"/>
        </w:rPr>
        <w:t xml:space="preserve"> </w:t>
      </w:r>
      <w:r w:rsidRPr="00685189">
        <w:rPr>
          <w:rFonts w:ascii="Mangal" w:eastAsia="Mangal" w:hAnsi="Mangal" w:cs="Kalimati"/>
          <w:sz w:val="24"/>
          <w:szCs w:val="24"/>
          <w:cs/>
        </w:rPr>
        <w:t>आधारमा</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00965D54" w:rsidRPr="00685189">
        <w:rPr>
          <w:rFonts w:ascii="Mangal" w:eastAsia="Mangal" w:hAnsi="Mangal" w:cs="Kalimati"/>
          <w:sz w:val="24"/>
          <w:szCs w:val="24"/>
          <w:cs/>
        </w:rPr>
        <w:t>फर्स्यौट</w:t>
      </w:r>
      <w:r w:rsidRPr="00685189">
        <w:rPr>
          <w:rFonts w:ascii="Mangal" w:eastAsia="Mangal" w:hAnsi="Mangal" w:cs="Kalimati"/>
          <w:sz w:val="24"/>
          <w:szCs w:val="24"/>
        </w:rPr>
        <w:t xml:space="preserve"> </w:t>
      </w:r>
      <w:r w:rsidRPr="00685189">
        <w:rPr>
          <w:rFonts w:ascii="Mangal" w:eastAsia="Mangal" w:hAnsi="Mangal" w:cs="Kalimati"/>
          <w:sz w:val="24"/>
          <w:szCs w:val="24"/>
          <w:cs/>
        </w:rPr>
        <w:t>सम्वन्धी</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कार्यलाई</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Pr="00685189">
        <w:rPr>
          <w:rFonts w:ascii="Mangal" w:eastAsia="Mangal" w:hAnsi="Mangal" w:cs="Kalimati"/>
          <w:sz w:val="24"/>
          <w:szCs w:val="24"/>
        </w:rPr>
        <w:t xml:space="preserve"> </w:t>
      </w:r>
      <w:r w:rsidRPr="00685189">
        <w:rPr>
          <w:rFonts w:ascii="Mangal" w:eastAsia="Mangal" w:hAnsi="Mangal" w:cs="Kalimati"/>
          <w:sz w:val="24"/>
          <w:szCs w:val="24"/>
          <w:cs/>
        </w:rPr>
        <w:t>सभाबाट</w:t>
      </w:r>
      <w:r w:rsidRPr="00685189">
        <w:rPr>
          <w:rFonts w:ascii="Mangal" w:eastAsia="Mangal" w:hAnsi="Mangal" w:cs="Kalimati"/>
          <w:sz w:val="24"/>
          <w:szCs w:val="24"/>
        </w:rPr>
        <w:t xml:space="preserve"> </w:t>
      </w:r>
      <w:r w:rsidRPr="00685189">
        <w:rPr>
          <w:rFonts w:ascii="Mangal" w:eastAsia="Mangal" w:hAnsi="Mangal" w:cs="Kalimati"/>
          <w:sz w:val="24"/>
          <w:szCs w:val="24"/>
          <w:cs/>
        </w:rPr>
        <w:t>गठित</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समितिबाट</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सुझाव</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निर्देशनका</w:t>
      </w:r>
      <w:r w:rsidRPr="00685189">
        <w:rPr>
          <w:rFonts w:ascii="Mangal" w:eastAsia="Mangal" w:hAnsi="Mangal" w:cs="Kalimati"/>
          <w:sz w:val="24"/>
          <w:szCs w:val="24"/>
        </w:rPr>
        <w:t xml:space="preserve"> </w:t>
      </w:r>
      <w:r w:rsidRPr="00685189">
        <w:rPr>
          <w:rFonts w:ascii="Mangal" w:eastAsia="Mangal" w:hAnsi="Mangal" w:cs="Kalimati"/>
          <w:sz w:val="24"/>
          <w:szCs w:val="24"/>
          <w:cs/>
        </w:rPr>
        <w:t>आधारमा</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अनुगमन</w:t>
      </w:r>
      <w:r w:rsidRPr="00685189">
        <w:rPr>
          <w:rFonts w:ascii="Mangal" w:eastAsia="Mangal" w:hAnsi="Mangal" w:cs="Kalimati"/>
          <w:sz w:val="24"/>
          <w:szCs w:val="24"/>
        </w:rPr>
        <w:t xml:space="preserve"> </w:t>
      </w:r>
      <w:r w:rsidRPr="00685189">
        <w:rPr>
          <w:rFonts w:ascii="Mangal" w:eastAsia="Mangal" w:hAnsi="Mangal" w:cs="Kalimati"/>
          <w:sz w:val="24"/>
          <w:szCs w:val="24"/>
          <w:cs/>
        </w:rPr>
        <w:t>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समेतलाई</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र</w:t>
      </w:r>
      <w:r w:rsidRPr="00685189">
        <w:rPr>
          <w:rFonts w:ascii="Mangal" w:eastAsia="Mangal" w:hAnsi="Mangal" w:cs="Kalimati"/>
          <w:sz w:val="24"/>
          <w:szCs w:val="24"/>
        </w:rPr>
        <w:t>) “</w:t>
      </w:r>
      <w:r w:rsidRPr="00685189">
        <w:rPr>
          <w:rFonts w:ascii="Mangal" w:eastAsia="Mangal" w:hAnsi="Mangal" w:cs="Kalimati"/>
          <w:sz w:val="24"/>
          <w:szCs w:val="24"/>
          <w:cs/>
        </w:rPr>
        <w:t>कार्यपालिका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00965D54" w:rsidRPr="00685189">
        <w:rPr>
          <w:rFonts w:ascii="Mangal" w:eastAsia="Mangal" w:hAnsi="Mangal" w:cs="Kalimati" w:hint="cs"/>
          <w:sz w:val="24"/>
          <w:szCs w:val="24"/>
          <w:cs/>
        </w:rPr>
        <w:t>े</w:t>
      </w:r>
      <w:r w:rsidR="00965D54"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कार्यपालिका</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ल</w:t>
      </w:r>
      <w:r w:rsidRPr="00685189">
        <w:rPr>
          <w:rFonts w:ascii="Mangal" w:eastAsia="Mangal" w:hAnsi="Mangal" w:cs="Kalimati"/>
          <w:sz w:val="24"/>
          <w:szCs w:val="24"/>
        </w:rPr>
        <w:t>) “</w:t>
      </w:r>
      <w:r w:rsidRPr="00685189">
        <w:rPr>
          <w:rFonts w:ascii="Mangal" w:eastAsia="Mangal" w:hAnsi="Mangal" w:cs="Kalimati"/>
          <w:sz w:val="24"/>
          <w:szCs w:val="24"/>
          <w:cs/>
        </w:rPr>
        <w:t>सार्वजनिक</w:t>
      </w:r>
      <w:r w:rsidRPr="00685189">
        <w:rPr>
          <w:rFonts w:ascii="Mangal" w:eastAsia="Mangal" w:hAnsi="Mangal" w:cs="Kalimati"/>
          <w:sz w:val="24"/>
          <w:szCs w:val="24"/>
        </w:rPr>
        <w:t xml:space="preserve"> </w:t>
      </w:r>
      <w:r w:rsidRPr="00685189">
        <w:rPr>
          <w:rFonts w:ascii="Mangal" w:eastAsia="Mangal" w:hAnsi="Mangal" w:cs="Kalimati"/>
          <w:sz w:val="24"/>
          <w:szCs w:val="24"/>
          <w:cs/>
        </w:rPr>
        <w:t>जवाफदेहीको</w:t>
      </w:r>
      <w:r w:rsidRPr="00685189">
        <w:rPr>
          <w:rFonts w:ascii="Mangal" w:eastAsia="Mangal" w:hAnsi="Mangal" w:cs="Kalimati"/>
          <w:sz w:val="24"/>
          <w:szCs w:val="24"/>
        </w:rPr>
        <w:t xml:space="preserve"> </w:t>
      </w:r>
      <w:r w:rsidRPr="00685189">
        <w:rPr>
          <w:rFonts w:ascii="Mangal" w:eastAsia="Mangal" w:hAnsi="Mangal" w:cs="Kalimati"/>
          <w:sz w:val="24"/>
          <w:szCs w:val="24"/>
          <w:cs/>
        </w:rPr>
        <w:t>पद</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पारिश्रमिक</w:t>
      </w:r>
      <w:r w:rsidRPr="00685189">
        <w:rPr>
          <w:rFonts w:ascii="Mangal" w:eastAsia="Mangal" w:hAnsi="Mangal" w:cs="Kalimati"/>
          <w:sz w:val="24"/>
          <w:szCs w:val="24"/>
        </w:rPr>
        <w:t xml:space="preserve"> </w:t>
      </w:r>
      <w:r w:rsidRPr="00685189">
        <w:rPr>
          <w:rFonts w:ascii="Mangal" w:eastAsia="Mangal" w:hAnsi="Mangal" w:cs="Kalimati"/>
          <w:sz w:val="24"/>
          <w:szCs w:val="24"/>
          <w:cs/>
        </w:rPr>
        <w:t>ठेकिएको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नठेकिएको</w:t>
      </w:r>
      <w:r w:rsidRPr="00685189">
        <w:rPr>
          <w:rFonts w:ascii="Mangal" w:eastAsia="Mangal" w:hAnsi="Mangal" w:cs="Kalimati"/>
          <w:sz w:val="24"/>
          <w:szCs w:val="24"/>
        </w:rPr>
        <w:t xml:space="preserve"> </w:t>
      </w:r>
      <w:r w:rsidRPr="00685189">
        <w:rPr>
          <w:rFonts w:ascii="Mangal" w:eastAsia="Mangal" w:hAnsi="Mangal" w:cs="Kalimati"/>
          <w:sz w:val="24"/>
          <w:szCs w:val="24"/>
          <w:cs/>
        </w:rPr>
        <w:t>जे</w:t>
      </w:r>
      <w:r w:rsidRPr="00685189">
        <w:rPr>
          <w:rFonts w:ascii="Mangal" w:eastAsia="Mangal" w:hAnsi="Mangal" w:cs="Kalimati"/>
          <w:sz w:val="24"/>
          <w:szCs w:val="24"/>
        </w:rPr>
        <w:t xml:space="preserve"> </w:t>
      </w:r>
      <w:r w:rsidRPr="00685189">
        <w:rPr>
          <w:rFonts w:ascii="Mangal" w:eastAsia="Mangal" w:hAnsi="Mangal" w:cs="Kalimati"/>
          <w:sz w:val="24"/>
          <w:szCs w:val="24"/>
          <w:cs/>
        </w:rPr>
        <w:t>भए</w:t>
      </w:r>
      <w:r w:rsidRPr="00685189">
        <w:rPr>
          <w:rFonts w:ascii="Mangal" w:eastAsia="Mangal" w:hAnsi="Mangal" w:cs="Kalimati"/>
          <w:sz w:val="24"/>
          <w:szCs w:val="24"/>
        </w:rPr>
        <w:t xml:space="preserve"> </w:t>
      </w:r>
      <w:r w:rsidRPr="00685189">
        <w:rPr>
          <w:rFonts w:ascii="Mangal" w:eastAsia="Mangal" w:hAnsi="Mangal" w:cs="Kalimati"/>
          <w:sz w:val="24"/>
          <w:szCs w:val="24"/>
          <w:cs/>
        </w:rPr>
        <w:t>तापनि</w:t>
      </w:r>
      <w:r w:rsidRPr="00685189">
        <w:rPr>
          <w:rFonts w:ascii="Mangal" w:eastAsia="Mangal" w:hAnsi="Mangal" w:cs="Kalimati"/>
          <w:sz w:val="24"/>
          <w:szCs w:val="24"/>
        </w:rPr>
        <w:t xml:space="preserve"> </w:t>
      </w:r>
      <w:r w:rsidRPr="00685189">
        <w:rPr>
          <w:rFonts w:ascii="Mangal" w:eastAsia="Mangal" w:hAnsi="Mangal" w:cs="Kalimati"/>
          <w:sz w:val="24"/>
          <w:szCs w:val="24"/>
          <w:cs/>
        </w:rPr>
        <w:t>कुनै</w:t>
      </w:r>
      <w:r w:rsidRPr="00685189">
        <w:rPr>
          <w:rFonts w:ascii="Mangal" w:eastAsia="Mangal" w:hAnsi="Mangal" w:cs="Kalimati"/>
          <w:sz w:val="24"/>
          <w:szCs w:val="24"/>
        </w:rPr>
        <w:t xml:space="preserve"> </w:t>
      </w:r>
      <w:r w:rsidRPr="00685189">
        <w:rPr>
          <w:rFonts w:ascii="Mangal" w:eastAsia="Mangal" w:hAnsi="Mangal" w:cs="Kalimati"/>
          <w:sz w:val="24"/>
          <w:szCs w:val="24"/>
          <w:cs/>
        </w:rPr>
        <w:t>रूपमा</w:t>
      </w:r>
      <w:r w:rsidRPr="00685189">
        <w:rPr>
          <w:rFonts w:ascii="Mangal" w:eastAsia="Mangal" w:hAnsi="Mangal" w:cs="Kalimati"/>
          <w:sz w:val="24"/>
          <w:szCs w:val="24"/>
        </w:rPr>
        <w:t xml:space="preserve"> </w:t>
      </w:r>
      <w:r w:rsidRPr="00685189">
        <w:rPr>
          <w:rFonts w:ascii="Mangal" w:eastAsia="Mangal" w:hAnsi="Mangal" w:cs="Kalimati"/>
          <w:sz w:val="24"/>
          <w:szCs w:val="24"/>
          <w:cs/>
        </w:rPr>
        <w:t>नियुक्त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निर्वाचित</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मनोनयन</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मान्यता</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सार्वजनिक</w:t>
      </w:r>
      <w:r w:rsidRPr="00685189">
        <w:rPr>
          <w:rFonts w:ascii="Mangal" w:eastAsia="Mangal" w:hAnsi="Mangal" w:cs="Kalimati"/>
          <w:sz w:val="24"/>
          <w:szCs w:val="24"/>
        </w:rPr>
        <w:t xml:space="preserve"> </w:t>
      </w:r>
      <w:r w:rsidRPr="00685189">
        <w:rPr>
          <w:rFonts w:ascii="Mangal" w:eastAsia="Mangal" w:hAnsi="Mangal" w:cs="Kalimati"/>
          <w:sz w:val="24"/>
          <w:szCs w:val="24"/>
          <w:cs/>
        </w:rPr>
        <w:t>काम</w:t>
      </w:r>
      <w:r w:rsidRPr="00685189">
        <w:rPr>
          <w:rFonts w:ascii="Mangal" w:eastAsia="Mangal" w:hAnsi="Mangal" w:cs="Kalimati"/>
          <w:sz w:val="24"/>
          <w:szCs w:val="24"/>
        </w:rPr>
        <w:t xml:space="preserve">, </w:t>
      </w:r>
      <w:r w:rsidRPr="00685189">
        <w:rPr>
          <w:rFonts w:ascii="Mangal" w:eastAsia="Mangal" w:hAnsi="Mangal" w:cs="Kalimati"/>
          <w:sz w:val="24"/>
          <w:szCs w:val="24"/>
          <w:cs/>
        </w:rPr>
        <w:t>कर्तव्य</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पद</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व</w:t>
      </w:r>
      <w:r w:rsidRPr="00685189">
        <w:rPr>
          <w:rFonts w:ascii="Mangal" w:eastAsia="Mangal" w:hAnsi="Mangal" w:cs="Kalimati"/>
          <w:sz w:val="24"/>
          <w:szCs w:val="24"/>
        </w:rPr>
        <w:t>) “</w:t>
      </w:r>
      <w:r w:rsidRPr="00685189">
        <w:rPr>
          <w:rFonts w:ascii="Mangal" w:eastAsia="Mangal" w:hAnsi="Mangal" w:cs="Kalimati"/>
          <w:sz w:val="24"/>
          <w:szCs w:val="24"/>
          <w:cs/>
        </w:rPr>
        <w:t>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w:t>
      </w:r>
      <w:r w:rsidRPr="00685189">
        <w:rPr>
          <w:rFonts w:ascii="Mangal" w:eastAsia="Mangal" w:hAnsi="Mangal" w:cs="Kalimati"/>
          <w:sz w:val="24"/>
          <w:szCs w:val="24"/>
          <w:cs/>
        </w:rPr>
        <w:t>नगरपालिका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अन्तर्गत</w:t>
      </w:r>
      <w:r w:rsidRPr="00685189">
        <w:rPr>
          <w:rFonts w:ascii="Mangal" w:eastAsia="Mangal" w:hAnsi="Mangal" w:cs="Kalimati"/>
          <w:sz w:val="24"/>
          <w:szCs w:val="24"/>
        </w:rPr>
        <w:t xml:space="preserve"> </w:t>
      </w:r>
      <w:r w:rsidRPr="00685189">
        <w:rPr>
          <w:rFonts w:ascii="Mangal" w:eastAsia="Mangal" w:hAnsi="Mangal" w:cs="Kalimati"/>
          <w:sz w:val="24"/>
          <w:szCs w:val="24"/>
          <w:cs/>
        </w:rPr>
        <w:t>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विभाग</w:t>
      </w:r>
      <w:r w:rsidRPr="00685189">
        <w:rPr>
          <w:rFonts w:ascii="Mangal" w:eastAsia="Mangal" w:hAnsi="Mangal" w:cs="Kalimati"/>
          <w:sz w:val="24"/>
          <w:szCs w:val="24"/>
        </w:rPr>
        <w:t xml:space="preserve">, </w:t>
      </w:r>
      <w:r w:rsidRPr="00685189">
        <w:rPr>
          <w:rFonts w:ascii="Mangal" w:eastAsia="Mangal" w:hAnsi="Mangal" w:cs="Kalimati"/>
          <w:sz w:val="24"/>
          <w:szCs w:val="24"/>
          <w:cs/>
        </w:rPr>
        <w:t>महाशाखा</w:t>
      </w:r>
      <w:r w:rsidR="00965D54" w:rsidRPr="00685189">
        <w:rPr>
          <w:rFonts w:ascii="Mangal" w:eastAsia="Mangal" w:hAnsi="Mangal" w:cs="Kalimati" w:hint="cs"/>
          <w:sz w:val="24"/>
          <w:szCs w:val="24"/>
          <w:cs/>
        </w:rPr>
        <w:t>,</w:t>
      </w:r>
      <w:r w:rsidR="00965D54" w:rsidRPr="00685189">
        <w:rPr>
          <w:rFonts w:ascii="Mangal" w:eastAsia="Mangal" w:hAnsi="Mangal" w:cs="Kalimati"/>
          <w:sz w:val="24"/>
          <w:szCs w:val="24"/>
          <w:cs/>
        </w:rPr>
        <w:t xml:space="preserve"> 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एकाइलाई</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jc w:val="center"/>
        <w:rPr>
          <w:rFonts w:ascii="Mangal" w:eastAsia="Mangal" w:hAnsi="Mangal" w:cs="Kalimati"/>
          <w:sz w:val="24"/>
          <w:szCs w:val="24"/>
        </w:rPr>
      </w:pPr>
      <w:r w:rsidRPr="00685189">
        <w:rPr>
          <w:rFonts w:ascii="Mangal" w:eastAsia="Mangal" w:hAnsi="Mangal" w:cs="Kalimati"/>
          <w:sz w:val="24"/>
          <w:szCs w:val="24"/>
          <w:cs/>
        </w:rPr>
        <w:t>परिच्छेद</w:t>
      </w:r>
      <w:r w:rsidRPr="00685189">
        <w:rPr>
          <w:rFonts w:ascii="Mangal" w:eastAsia="Mangal" w:hAnsi="Mangal" w:cs="Kalimati"/>
          <w:sz w:val="24"/>
          <w:szCs w:val="24"/>
        </w:rPr>
        <w:t xml:space="preserve"> </w:t>
      </w:r>
      <w:r w:rsidRPr="00685189">
        <w:rPr>
          <w:rFonts w:ascii="Mangal" w:eastAsia="Mangal" w:hAnsi="Mangal" w:cs="Kalimati"/>
          <w:sz w:val="24"/>
          <w:szCs w:val="24"/>
          <w:cs/>
        </w:rPr>
        <w:t>२</w:t>
      </w:r>
    </w:p>
    <w:p w:rsidR="00AE22B5" w:rsidRPr="00685189" w:rsidRDefault="00EF0431">
      <w:pPr>
        <w:pStyle w:val="Heading2"/>
        <w:spacing w:before="120" w:after="120" w:line="276" w:lineRule="auto"/>
        <w:ind w:left="450" w:hanging="450"/>
        <w:jc w:val="center"/>
        <w:rPr>
          <w:rFonts w:ascii="Mangal" w:eastAsia="Mangal" w:hAnsi="Mangal" w:cs="Kalimati"/>
          <w:sz w:val="24"/>
          <w:szCs w:val="24"/>
          <w:u w:val="single"/>
        </w:rPr>
      </w:pPr>
      <w:r w:rsidRPr="00685189">
        <w:rPr>
          <w:rFonts w:ascii="Mangal" w:eastAsia="Mangal" w:hAnsi="Mangal" w:cs="Kalimati"/>
          <w:sz w:val="24"/>
          <w:szCs w:val="24"/>
          <w:u w:val="single"/>
          <w:cs/>
        </w:rPr>
        <w:t>आन्तरिक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नियन्त्रण</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तथा</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लेखापरीक्षण</w:t>
      </w:r>
      <w:r w:rsidRPr="00685189">
        <w:rPr>
          <w:rFonts w:ascii="Mangal" w:eastAsia="Mangal" w:hAnsi="Mangal" w:cs="Kalimati"/>
          <w:sz w:val="24"/>
          <w:szCs w:val="24"/>
          <w:u w:val="single"/>
        </w:rPr>
        <w:t xml:space="preserve"> </w:t>
      </w:r>
    </w:p>
    <w:p w:rsidR="00AE22B5" w:rsidRPr="00685189" w:rsidRDefault="00EF0431">
      <w:pPr>
        <w:jc w:val="both"/>
        <w:rPr>
          <w:rFonts w:ascii="Mangal" w:eastAsia="Mangal" w:hAnsi="Mangal" w:cs="Kalimati"/>
          <w:sz w:val="24"/>
          <w:szCs w:val="24"/>
        </w:rPr>
      </w:pPr>
      <w:r w:rsidRPr="00685189">
        <w:rPr>
          <w:rFonts w:ascii="Mangal" w:eastAsia="Mangal" w:hAnsi="Mangal" w:cs="Kalimati"/>
          <w:color w:val="2E75B5"/>
          <w:sz w:val="24"/>
          <w:szCs w:val="24"/>
          <w:cs/>
        </w:rPr>
        <w:t>३</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नियन्त्रण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सम्बन्धी</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व्यबस्था</w:t>
      </w:r>
      <w:r w:rsidRPr="00685189">
        <w:rPr>
          <w:rFonts w:ascii="Mangal" w:eastAsia="Mangal" w:hAnsi="Mangal" w:cs="Kalimati"/>
          <w:color w:val="2E75B5"/>
          <w:sz w:val="24"/>
          <w:szCs w:val="24"/>
        </w:rPr>
        <w:t>:</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कार्यालयबाट</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सम्पादन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सेवा</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स्वीकृत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कार्यक्रम</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क्रियाकलाप</w:t>
      </w:r>
      <w:r w:rsidRPr="00685189">
        <w:rPr>
          <w:rFonts w:ascii="Mangal" w:eastAsia="Mangal" w:hAnsi="Mangal" w:cs="Kalimati"/>
          <w:sz w:val="24"/>
          <w:szCs w:val="24"/>
        </w:rPr>
        <w:t xml:space="preserve"> </w:t>
      </w:r>
      <w:r w:rsidRPr="00685189">
        <w:rPr>
          <w:rFonts w:ascii="Mangal" w:eastAsia="Mangal" w:hAnsi="Mangal" w:cs="Kalimati"/>
          <w:sz w:val="24"/>
          <w:szCs w:val="24"/>
          <w:cs/>
        </w:rPr>
        <w:t>मितव्ययीता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कार्यदक्षता</w:t>
      </w:r>
      <w:r w:rsidRPr="00685189">
        <w:rPr>
          <w:rFonts w:ascii="Mangal" w:eastAsia="Mangal" w:hAnsi="Mangal" w:cs="Kalimati"/>
          <w:sz w:val="24"/>
          <w:szCs w:val="24"/>
        </w:rPr>
        <w:t xml:space="preserve">, </w:t>
      </w:r>
      <w:r w:rsidRPr="00685189">
        <w:rPr>
          <w:rFonts w:ascii="Mangal" w:eastAsia="Mangal" w:hAnsi="Mangal" w:cs="Kalimati"/>
          <w:sz w:val="24"/>
          <w:szCs w:val="24"/>
          <w:cs/>
        </w:rPr>
        <w:t>प्रभावकारीता</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lastRenderedPageBreak/>
        <w:t>जोखिमरहित</w:t>
      </w:r>
      <w:r w:rsidRPr="00685189">
        <w:rPr>
          <w:rFonts w:ascii="Mangal" w:eastAsia="Mangal" w:hAnsi="Mangal" w:cs="Kalimati"/>
          <w:sz w:val="24"/>
          <w:szCs w:val="24"/>
        </w:rPr>
        <w:t xml:space="preserve"> </w:t>
      </w:r>
      <w:r w:rsidRPr="00685189">
        <w:rPr>
          <w:rFonts w:ascii="Mangal" w:eastAsia="Mangal" w:hAnsi="Mangal" w:cs="Kalimati"/>
          <w:sz w:val="24"/>
          <w:szCs w:val="24"/>
          <w:cs/>
        </w:rPr>
        <w:t>ढंगबाट</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सम्पादन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वित्तीय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प्रणालीलाई</w:t>
      </w:r>
      <w:r w:rsidRPr="00685189">
        <w:rPr>
          <w:rFonts w:ascii="Mangal" w:eastAsia="Mangal" w:hAnsi="Mangal" w:cs="Kalimati"/>
          <w:sz w:val="24"/>
          <w:szCs w:val="24"/>
        </w:rPr>
        <w:t xml:space="preserve"> </w:t>
      </w:r>
      <w:r w:rsidRPr="00685189">
        <w:rPr>
          <w:rFonts w:ascii="Mangal" w:eastAsia="Mangal" w:hAnsi="Mangal" w:cs="Kalimati"/>
          <w:sz w:val="24"/>
          <w:szCs w:val="24"/>
          <w:cs/>
        </w:rPr>
        <w:t>विश्वसनीय</w:t>
      </w:r>
      <w:r w:rsidRPr="00685189">
        <w:rPr>
          <w:rFonts w:ascii="Mangal" w:eastAsia="Mangal" w:hAnsi="Mangal" w:cs="Kalimati"/>
          <w:sz w:val="24"/>
          <w:szCs w:val="24"/>
        </w:rPr>
        <w:t xml:space="preserve"> </w:t>
      </w:r>
      <w:r w:rsidRPr="00685189">
        <w:rPr>
          <w:rFonts w:ascii="Mangal" w:eastAsia="Mangal" w:hAnsi="Mangal" w:cs="Kalimati"/>
          <w:sz w:val="24"/>
          <w:szCs w:val="24"/>
          <w:cs/>
        </w:rPr>
        <w:t>बनाउन</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कार्यसम्पादन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003B60DC" w:rsidRPr="00685189">
        <w:rPr>
          <w:rFonts w:ascii="Mangal" w:eastAsia="Mangal" w:hAnsi="Mangal" w:cs="Kalimati" w:hint="cs"/>
          <w:sz w:val="24"/>
          <w:szCs w:val="24"/>
          <w:cs/>
        </w:rPr>
        <w:t>,</w:t>
      </w:r>
      <w:r w:rsidRPr="00685189">
        <w:rPr>
          <w:rFonts w:ascii="Mangal" w:eastAsia="Mangal" w:hAnsi="Mangal" w:cs="Kalimati"/>
          <w:sz w:val="24"/>
          <w:szCs w:val="24"/>
        </w:rPr>
        <w:t xml:space="preserve"> </w:t>
      </w:r>
      <w:r w:rsidRPr="00685189">
        <w:rPr>
          <w:rFonts w:ascii="Mangal" w:eastAsia="Mangal" w:hAnsi="Mangal" w:cs="Kalimati"/>
          <w:sz w:val="24"/>
          <w:szCs w:val="24"/>
          <w:cs/>
        </w:rPr>
        <w:t>कामको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प्रकृति</w:t>
      </w:r>
      <w:r w:rsidRPr="00685189">
        <w:rPr>
          <w:rFonts w:ascii="Mangal" w:eastAsia="Mangal" w:hAnsi="Mangal" w:cs="Kalimati"/>
          <w:sz w:val="24"/>
          <w:szCs w:val="24"/>
        </w:rPr>
        <w:t xml:space="preserve"> </w:t>
      </w:r>
      <w:r w:rsidRPr="00685189">
        <w:rPr>
          <w:rFonts w:ascii="Mangal" w:eastAsia="Mangal" w:hAnsi="Mangal" w:cs="Kalimati"/>
          <w:sz w:val="24"/>
          <w:szCs w:val="24"/>
          <w:cs/>
        </w:rPr>
        <w:t>अनुसारको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कार्यालयको</w:t>
      </w:r>
      <w:r w:rsidRPr="00685189">
        <w:rPr>
          <w:rFonts w:ascii="Mangal" w:eastAsia="Mangal" w:hAnsi="Mangal" w:cs="Kalimati"/>
          <w:sz w:val="24"/>
          <w:szCs w:val="24"/>
        </w:rPr>
        <w:t xml:space="preserve"> </w:t>
      </w:r>
      <w:r w:rsidRPr="00685189">
        <w:rPr>
          <w:rFonts w:ascii="Mangal" w:eastAsia="Mangal" w:hAnsi="Mangal" w:cs="Kalimati"/>
          <w:sz w:val="24"/>
          <w:szCs w:val="24"/>
          <w:cs/>
        </w:rPr>
        <w:t>कामको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प्रकृति</w:t>
      </w:r>
      <w:r w:rsidRPr="00685189">
        <w:rPr>
          <w:rFonts w:ascii="Mangal" w:eastAsia="Mangal" w:hAnsi="Mangal" w:cs="Kalimati"/>
          <w:sz w:val="24"/>
          <w:szCs w:val="24"/>
        </w:rPr>
        <w:t xml:space="preserve"> </w:t>
      </w:r>
      <w:r w:rsidRPr="00685189">
        <w:rPr>
          <w:rFonts w:ascii="Mangal" w:eastAsia="Mangal" w:hAnsi="Mangal" w:cs="Kalimati"/>
          <w:sz w:val="24"/>
          <w:szCs w:val="24"/>
          <w:cs/>
        </w:rPr>
        <w:t>अनुसार</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नियन्त्रणको</w:t>
      </w:r>
      <w:r w:rsidRPr="00685189">
        <w:rPr>
          <w:rFonts w:ascii="Mangal" w:eastAsia="Mangal" w:hAnsi="Mangal" w:cs="Kalimati"/>
          <w:sz w:val="24"/>
          <w:szCs w:val="24"/>
        </w:rPr>
        <w:t xml:space="preserve"> </w:t>
      </w:r>
      <w:r w:rsidRPr="00685189">
        <w:rPr>
          <w:rFonts w:ascii="Mangal" w:eastAsia="Mangal" w:hAnsi="Mangal" w:cs="Kalimati"/>
          <w:sz w:val="24"/>
          <w:szCs w:val="24"/>
          <w:cs/>
        </w:rPr>
        <w:t>वातावरण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सम्भावित</w:t>
      </w:r>
      <w:r w:rsidRPr="00685189">
        <w:rPr>
          <w:rFonts w:ascii="Mangal" w:eastAsia="Mangal" w:hAnsi="Mangal" w:cs="Kalimati"/>
          <w:sz w:val="24"/>
          <w:szCs w:val="24"/>
        </w:rPr>
        <w:t xml:space="preserve"> </w:t>
      </w:r>
      <w:r w:rsidRPr="00685189">
        <w:rPr>
          <w:rFonts w:ascii="Mangal" w:eastAsia="Mangal" w:hAnsi="Mangal" w:cs="Kalimati"/>
          <w:sz w:val="24"/>
          <w:szCs w:val="24"/>
          <w:cs/>
        </w:rPr>
        <w:t>जोखिम</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नियन्त्रणको</w:t>
      </w:r>
      <w:r w:rsidRPr="00685189">
        <w:rPr>
          <w:rFonts w:ascii="Mangal" w:eastAsia="Mangal" w:hAnsi="Mangal" w:cs="Kalimati"/>
          <w:sz w:val="24"/>
          <w:szCs w:val="24"/>
        </w:rPr>
        <w:t xml:space="preserve"> </w:t>
      </w:r>
      <w:r w:rsidRPr="00685189">
        <w:rPr>
          <w:rFonts w:ascii="Mangal" w:eastAsia="Mangal" w:hAnsi="Mangal" w:cs="Kalimati"/>
          <w:sz w:val="24"/>
          <w:szCs w:val="24"/>
          <w:cs/>
        </w:rPr>
        <w:t>उपाय</w:t>
      </w:r>
      <w:r w:rsidRPr="00685189">
        <w:rPr>
          <w:rFonts w:ascii="Mangal" w:eastAsia="Mangal" w:hAnsi="Mangal" w:cs="Kalimati"/>
          <w:sz w:val="24"/>
          <w:szCs w:val="24"/>
        </w:rPr>
        <w:t xml:space="preserve">, </w:t>
      </w:r>
      <w:r w:rsidRPr="00685189">
        <w:rPr>
          <w:rFonts w:ascii="Mangal" w:eastAsia="Mangal" w:hAnsi="Mangal" w:cs="Kalimati"/>
          <w:sz w:val="24"/>
          <w:szCs w:val="24"/>
          <w:cs/>
        </w:rPr>
        <w:t>सूचना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00A16F33">
        <w:rPr>
          <w:rFonts w:ascii="Mangal" w:eastAsia="Mangal" w:hAnsi="Mangal" w:cs="Kalimati"/>
          <w:sz w:val="24"/>
          <w:szCs w:val="24"/>
          <w:cs/>
        </w:rPr>
        <w:t>सञ्चार</w:t>
      </w:r>
      <w:r w:rsidRPr="00685189">
        <w:rPr>
          <w:rFonts w:ascii="Mangal" w:eastAsia="Mangal" w:hAnsi="Mangal" w:cs="Kalimati"/>
          <w:sz w:val="24"/>
          <w:szCs w:val="24"/>
        </w:rPr>
        <w:t xml:space="preserve">, </w:t>
      </w:r>
      <w:r w:rsidRPr="00685189">
        <w:rPr>
          <w:rFonts w:ascii="Mangal" w:eastAsia="Mangal" w:hAnsi="Mangal" w:cs="Kalimati"/>
          <w:sz w:val="24"/>
          <w:szCs w:val="24"/>
          <w:cs/>
        </w:rPr>
        <w:t>अनुगमन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निकाय</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विधि</w:t>
      </w:r>
      <w:r w:rsidRPr="00685189">
        <w:rPr>
          <w:rFonts w:ascii="Mangal" w:eastAsia="Mangal" w:hAnsi="Mangal" w:cs="Kalimati"/>
          <w:sz w:val="24"/>
          <w:szCs w:val="24"/>
        </w:rPr>
        <w:t xml:space="preserve"> </w:t>
      </w:r>
      <w:r w:rsidRPr="00685189">
        <w:rPr>
          <w:rFonts w:ascii="Mangal" w:eastAsia="Mangal" w:hAnsi="Mangal" w:cs="Kalimati"/>
          <w:sz w:val="24"/>
          <w:szCs w:val="24"/>
          <w:cs/>
        </w:rPr>
        <w:t>लगायतका</w:t>
      </w:r>
      <w:r w:rsidRPr="00685189">
        <w:rPr>
          <w:rFonts w:ascii="Mangal" w:eastAsia="Mangal" w:hAnsi="Mangal" w:cs="Kalimati"/>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 xml:space="preserve"> </w:t>
      </w:r>
      <w:r w:rsidRPr="00685189">
        <w:rPr>
          <w:rFonts w:ascii="Mangal" w:eastAsia="Mangal" w:hAnsi="Mangal" w:cs="Kalimati"/>
          <w:sz w:val="24"/>
          <w:szCs w:val="24"/>
          <w:cs/>
        </w:rPr>
        <w:t>समेट्नु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३</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प्रणालीको</w:t>
      </w:r>
      <w:r w:rsidRPr="00685189">
        <w:rPr>
          <w:rFonts w:ascii="Mangal" w:eastAsia="Mangal" w:hAnsi="Mangal" w:cs="Kalimati"/>
          <w:sz w:val="24"/>
          <w:szCs w:val="24"/>
        </w:rPr>
        <w:t xml:space="preserve"> </w:t>
      </w:r>
      <w:r w:rsidRPr="00685189">
        <w:rPr>
          <w:rFonts w:ascii="Mangal" w:eastAsia="Mangal" w:hAnsi="Mangal" w:cs="Kalimati"/>
          <w:sz w:val="24"/>
          <w:szCs w:val="24"/>
          <w:cs/>
        </w:rPr>
        <w:t>अनुगमन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जिम्मेवार</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w:t>
      </w:r>
      <w:r w:rsidRPr="00685189">
        <w:rPr>
          <w:rFonts w:ascii="Mangal" w:eastAsia="Mangal" w:hAnsi="Mangal" w:cs="Kalimati"/>
          <w:sz w:val="24"/>
          <w:szCs w:val="24"/>
        </w:rPr>
        <w:t xml:space="preserve"> </w:t>
      </w:r>
      <w:r w:rsidRPr="00685189">
        <w:rPr>
          <w:rFonts w:ascii="Mangal" w:eastAsia="Mangal" w:hAnsi="Mangal" w:cs="Kalimati"/>
          <w:sz w:val="24"/>
          <w:szCs w:val="24"/>
          <w:cs/>
        </w:rPr>
        <w:t>तोकी</w:t>
      </w:r>
      <w:r w:rsidRPr="00685189">
        <w:rPr>
          <w:rFonts w:ascii="Mangal" w:eastAsia="Mangal" w:hAnsi="Mangal" w:cs="Kalimati"/>
          <w:sz w:val="24"/>
          <w:szCs w:val="24"/>
        </w:rPr>
        <w:t xml:space="preserve"> </w:t>
      </w:r>
      <w:r w:rsidRPr="00685189">
        <w:rPr>
          <w:rFonts w:ascii="Mangal" w:eastAsia="Mangal" w:hAnsi="Mangal" w:cs="Kalimati"/>
          <w:sz w:val="24"/>
          <w:szCs w:val="24"/>
          <w:cs/>
        </w:rPr>
        <w:t>अनुगमन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w:t>
      </w:r>
      <w:r w:rsidRPr="00685189">
        <w:rPr>
          <w:rFonts w:ascii="Mangal" w:eastAsia="Mangal" w:hAnsi="Mangal" w:cs="Kalimati"/>
          <w:sz w:val="24"/>
          <w:szCs w:val="24"/>
        </w:rPr>
        <w:t xml:space="preserve"> </w:t>
      </w:r>
      <w:r w:rsidRPr="00685189">
        <w:rPr>
          <w:rFonts w:ascii="Mangal" w:eastAsia="Mangal" w:hAnsi="Mangal" w:cs="Kalimati"/>
          <w:sz w:val="24"/>
          <w:szCs w:val="24"/>
          <w:cs/>
        </w:rPr>
        <w:t>दिने</w:t>
      </w:r>
      <w:r w:rsidRPr="00685189">
        <w:rPr>
          <w:rFonts w:ascii="Mangal" w:eastAsia="Mangal" w:hAnsi="Mangal" w:cs="Kalimati"/>
          <w:sz w:val="24"/>
          <w:szCs w:val="24"/>
        </w:rPr>
        <w:t xml:space="preserve"> </w:t>
      </w:r>
      <w:r w:rsidRPr="00685189">
        <w:rPr>
          <w:rFonts w:ascii="Mangal" w:eastAsia="Mangal" w:hAnsi="Mangal" w:cs="Kalimati"/>
          <w:sz w:val="24"/>
          <w:szCs w:val="24"/>
          <w:cs/>
        </w:rPr>
        <w:t>व्यवस्था</w:t>
      </w:r>
      <w:r w:rsidRPr="00685189">
        <w:rPr>
          <w:rFonts w:ascii="Mangal" w:eastAsia="Mangal" w:hAnsi="Mangal" w:cs="Kalimati"/>
          <w:sz w:val="24"/>
          <w:szCs w:val="24"/>
        </w:rPr>
        <w:t xml:space="preserve"> </w:t>
      </w:r>
      <w:r w:rsidRPr="00685189">
        <w:rPr>
          <w:rFonts w:ascii="Mangal" w:eastAsia="Mangal" w:hAnsi="Mangal" w:cs="Kalimati"/>
          <w:sz w:val="24"/>
          <w:szCs w:val="24"/>
          <w:cs/>
        </w:rPr>
        <w:t>मिलाउनु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४</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३</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समितिमा</w:t>
      </w:r>
      <w:r w:rsidRPr="00685189">
        <w:rPr>
          <w:rFonts w:ascii="Mangal" w:eastAsia="Mangal" w:hAnsi="Mangal" w:cs="Kalimati"/>
          <w:sz w:val="24"/>
          <w:szCs w:val="24"/>
        </w:rPr>
        <w:t xml:space="preserve"> </w:t>
      </w:r>
      <w:r w:rsidRPr="00685189">
        <w:rPr>
          <w:rFonts w:ascii="Mangal" w:eastAsia="Mangal" w:hAnsi="Mangal" w:cs="Kalimati"/>
          <w:sz w:val="24"/>
          <w:szCs w:val="24"/>
          <w:cs/>
        </w:rPr>
        <w:t>पेश</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लगाउनु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jc w:val="both"/>
        <w:rPr>
          <w:rFonts w:ascii="Mangal" w:eastAsia="Mangal" w:hAnsi="Mangal" w:cs="Kalimati"/>
          <w:sz w:val="24"/>
          <w:szCs w:val="24"/>
        </w:rPr>
      </w:pPr>
      <w:r w:rsidRPr="00685189">
        <w:rPr>
          <w:rFonts w:ascii="Mangal" w:eastAsia="Mangal" w:hAnsi="Mangal" w:cs="Kalimati"/>
          <w:color w:val="2E75B5"/>
          <w:sz w:val="24"/>
          <w:szCs w:val="24"/>
          <w:cs/>
        </w:rPr>
        <w:t>४</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तथा</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नियन्त्रण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समितिको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बैठक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सम्बन्धी</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कार्यविधि</w:t>
      </w:r>
      <w:r w:rsidRPr="00685189">
        <w:rPr>
          <w:rFonts w:ascii="Mangal" w:eastAsia="Mangal" w:hAnsi="Mangal" w:cs="Kalimati"/>
          <w:sz w:val="24"/>
          <w:szCs w:val="24"/>
        </w:rPr>
        <w:t>: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समितिको</w:t>
      </w:r>
      <w:r w:rsidRPr="00685189">
        <w:rPr>
          <w:rFonts w:ascii="Mangal" w:eastAsia="Mangal" w:hAnsi="Mangal" w:cs="Kalimati"/>
          <w:sz w:val="24"/>
          <w:szCs w:val="24"/>
        </w:rPr>
        <w:t xml:space="preserve"> </w:t>
      </w:r>
      <w:r w:rsidRPr="00685189">
        <w:rPr>
          <w:rFonts w:ascii="Mangal" w:eastAsia="Mangal" w:hAnsi="Mangal" w:cs="Kalimati"/>
          <w:sz w:val="24"/>
          <w:szCs w:val="24"/>
          <w:cs/>
        </w:rPr>
        <w:t>बैठक</w:t>
      </w:r>
      <w:r w:rsidRPr="00685189">
        <w:rPr>
          <w:rFonts w:ascii="Mangal" w:eastAsia="Mangal" w:hAnsi="Mangal" w:cs="Kalimati"/>
          <w:sz w:val="24"/>
          <w:szCs w:val="24"/>
        </w:rPr>
        <w:t xml:space="preserve"> </w:t>
      </w:r>
      <w:r w:rsidRPr="00685189">
        <w:rPr>
          <w:rFonts w:ascii="Mangal" w:eastAsia="Mangal" w:hAnsi="Mangal" w:cs="Kalimati"/>
          <w:sz w:val="24"/>
          <w:szCs w:val="24"/>
          <w:cs/>
        </w:rPr>
        <w:t>आवश्यकता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अनुसार</w:t>
      </w:r>
      <w:r w:rsidRPr="00685189">
        <w:rPr>
          <w:rFonts w:ascii="Mangal" w:eastAsia="Mangal" w:hAnsi="Mangal" w:cs="Kalimati"/>
          <w:sz w:val="24"/>
          <w:szCs w:val="24"/>
        </w:rPr>
        <w:t xml:space="preserve"> </w:t>
      </w:r>
      <w:r w:rsidRPr="00685189">
        <w:rPr>
          <w:rFonts w:ascii="Mangal" w:eastAsia="Mangal" w:hAnsi="Mangal" w:cs="Kalimati"/>
          <w:sz w:val="24"/>
          <w:szCs w:val="24"/>
          <w:cs/>
        </w:rPr>
        <w:t>बस्न</w:t>
      </w:r>
      <w:r w:rsidRPr="00685189">
        <w:rPr>
          <w:rFonts w:ascii="Mangal" w:eastAsia="Mangal" w:hAnsi="Mangal" w:cs="Kalimati"/>
          <w:sz w:val="24"/>
          <w:szCs w:val="24"/>
        </w:rPr>
        <w:t xml:space="preserve"> </w:t>
      </w:r>
      <w:r w:rsidRPr="00685189">
        <w:rPr>
          <w:rFonts w:ascii="Mangal" w:eastAsia="Mangal" w:hAnsi="Mangal" w:cs="Kalimati"/>
          <w:sz w:val="24"/>
          <w:szCs w:val="24"/>
          <w:cs/>
        </w:rPr>
        <w:t>सक्नेछ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वैठकमा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कार्यालयबाट</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परिपालना</w:t>
      </w:r>
      <w:r w:rsidRPr="00685189">
        <w:rPr>
          <w:rFonts w:ascii="Mangal" w:eastAsia="Mangal" w:hAnsi="Mangal" w:cs="Kalimati"/>
          <w:sz w:val="24"/>
          <w:szCs w:val="24"/>
        </w:rPr>
        <w:t xml:space="preserve"> </w:t>
      </w:r>
      <w:r w:rsidRPr="00685189">
        <w:rPr>
          <w:rFonts w:ascii="Mangal" w:eastAsia="Mangal" w:hAnsi="Mangal" w:cs="Kalimati"/>
          <w:sz w:val="24"/>
          <w:szCs w:val="24"/>
          <w:cs/>
        </w:rPr>
        <w:t>भए</w:t>
      </w:r>
      <w:r w:rsidRPr="00685189">
        <w:rPr>
          <w:rFonts w:ascii="Mangal" w:eastAsia="Mangal" w:hAnsi="Mangal" w:cs="Kalimati"/>
          <w:sz w:val="24"/>
          <w:szCs w:val="24"/>
        </w:rPr>
        <w:t xml:space="preserve"> </w:t>
      </w:r>
      <w:r w:rsidRPr="00685189">
        <w:rPr>
          <w:rFonts w:ascii="Mangal" w:eastAsia="Mangal" w:hAnsi="Mangal" w:cs="Kalimati"/>
          <w:sz w:val="24"/>
          <w:szCs w:val="24"/>
          <w:cs/>
        </w:rPr>
        <w:t>नभएको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सम्बन्धमा</w:t>
      </w:r>
      <w:r w:rsidRPr="00685189">
        <w:rPr>
          <w:rFonts w:ascii="Mangal" w:eastAsia="Mangal" w:hAnsi="Mangal" w:cs="Kalimati"/>
          <w:sz w:val="24"/>
          <w:szCs w:val="24"/>
        </w:rPr>
        <w:t xml:space="preserve"> </w:t>
      </w:r>
      <w:r w:rsidRPr="00685189">
        <w:rPr>
          <w:rFonts w:ascii="Mangal" w:eastAsia="Mangal" w:hAnsi="Mangal" w:cs="Kalimati"/>
          <w:sz w:val="24"/>
          <w:szCs w:val="24"/>
          <w:cs/>
        </w:rPr>
        <w:t>मूल्यांकन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r w:rsidRPr="00685189">
        <w:rPr>
          <w:rFonts w:ascii="Mangal" w:eastAsia="Mangal" w:hAnsi="Mangal" w:cs="Kalimati"/>
          <w:sz w:val="24"/>
          <w:szCs w:val="24"/>
          <w:cs/>
        </w:rPr>
        <w:t>त्यसरी</w:t>
      </w:r>
      <w:r w:rsidRPr="00685189">
        <w:rPr>
          <w:rFonts w:ascii="Mangal" w:eastAsia="Mangal" w:hAnsi="Mangal" w:cs="Kalimati"/>
          <w:sz w:val="24"/>
          <w:szCs w:val="24"/>
        </w:rPr>
        <w:t xml:space="preserve"> </w:t>
      </w:r>
      <w:r w:rsidRPr="00685189">
        <w:rPr>
          <w:rFonts w:ascii="Mangal" w:eastAsia="Mangal" w:hAnsi="Mangal" w:cs="Kalimati"/>
          <w:sz w:val="24"/>
          <w:szCs w:val="24"/>
          <w:cs/>
        </w:rPr>
        <w:t>मूल्यांकन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कुनै</w:t>
      </w:r>
      <w:r w:rsidRPr="00685189">
        <w:rPr>
          <w:rFonts w:ascii="Mangal" w:eastAsia="Mangal" w:hAnsi="Mangal" w:cs="Kalimati"/>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 xml:space="preserve"> </w:t>
      </w:r>
      <w:r w:rsidRPr="00685189">
        <w:rPr>
          <w:rFonts w:ascii="Mangal" w:eastAsia="Mangal" w:hAnsi="Mangal" w:cs="Kalimati"/>
          <w:sz w:val="24"/>
          <w:szCs w:val="24"/>
          <w:cs/>
        </w:rPr>
        <w:t>सुधार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देखिएमा</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 xml:space="preserve"> </w:t>
      </w:r>
      <w:r w:rsidRPr="00685189">
        <w:rPr>
          <w:rFonts w:ascii="Mangal" w:eastAsia="Mangal" w:hAnsi="Mangal" w:cs="Kalimati"/>
          <w:sz w:val="24"/>
          <w:szCs w:val="24"/>
          <w:cs/>
        </w:rPr>
        <w:t>खुलाई</w:t>
      </w:r>
      <w:r w:rsidRPr="00685189">
        <w:rPr>
          <w:rFonts w:ascii="Mangal" w:eastAsia="Mangal" w:hAnsi="Mangal" w:cs="Kalimati"/>
          <w:sz w:val="24"/>
          <w:szCs w:val="24"/>
        </w:rPr>
        <w:t xml:space="preserve"> </w:t>
      </w:r>
      <w:r w:rsidRPr="00685189">
        <w:rPr>
          <w:rFonts w:ascii="Mangal" w:eastAsia="Mangal" w:hAnsi="Mangal" w:cs="Kalimati"/>
          <w:sz w:val="24"/>
          <w:szCs w:val="24"/>
          <w:cs/>
        </w:rPr>
        <w:t>अविलम्ब</w:t>
      </w:r>
      <w:r w:rsidRPr="00685189">
        <w:rPr>
          <w:rFonts w:ascii="Mangal" w:eastAsia="Mangal" w:hAnsi="Mangal" w:cs="Kalimati"/>
          <w:sz w:val="24"/>
          <w:szCs w:val="24"/>
        </w:rPr>
        <w:t xml:space="preserve"> </w:t>
      </w:r>
      <w:r w:rsidRPr="00685189">
        <w:rPr>
          <w:rFonts w:ascii="Mangal" w:eastAsia="Mangal" w:hAnsi="Mangal" w:cs="Kalimati"/>
          <w:sz w:val="24"/>
          <w:szCs w:val="24"/>
          <w:cs/>
        </w:rPr>
        <w:t>सुधार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निर्देशन</w:t>
      </w:r>
      <w:r w:rsidRPr="00685189">
        <w:rPr>
          <w:rFonts w:ascii="Mangal" w:eastAsia="Mangal" w:hAnsi="Mangal" w:cs="Kalimati"/>
          <w:sz w:val="24"/>
          <w:szCs w:val="24"/>
        </w:rPr>
        <w:t xml:space="preserve"> </w:t>
      </w:r>
      <w:r w:rsidRPr="00685189">
        <w:rPr>
          <w:rFonts w:ascii="Mangal" w:eastAsia="Mangal" w:hAnsi="Mangal" w:cs="Kalimati"/>
          <w:sz w:val="24"/>
          <w:szCs w:val="24"/>
          <w:cs/>
        </w:rPr>
        <w:t>दिनु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jc w:val="both"/>
        <w:rPr>
          <w:rFonts w:ascii="Mangal" w:eastAsia="Mangal" w:hAnsi="Mangal" w:cs="Kalimati"/>
          <w:sz w:val="24"/>
          <w:szCs w:val="24"/>
        </w:rPr>
      </w:pPr>
      <w:r w:rsidRPr="00685189">
        <w:rPr>
          <w:rFonts w:ascii="Mangal" w:eastAsia="Mangal" w:hAnsi="Mangal" w:cs="Kalimati"/>
          <w:color w:val="2E75B5"/>
          <w:sz w:val="24"/>
          <w:szCs w:val="24"/>
          <w:cs/>
        </w:rPr>
        <w:t>५</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सम्बन्धी</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व्यबस्था</w:t>
      </w:r>
      <w:r w:rsidRPr="00685189">
        <w:rPr>
          <w:rFonts w:ascii="Mangal" w:eastAsia="Mangal" w:hAnsi="Mangal" w:cs="Kalimati"/>
          <w:color w:val="2E75B5"/>
          <w:sz w:val="24"/>
          <w:szCs w:val="24"/>
        </w:rPr>
        <w:t>:</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00F7779F" w:rsidRPr="00685189">
        <w:rPr>
          <w:rFonts w:ascii="Mangal" w:eastAsia="Mangal" w:hAnsi="Mangal" w:cs="Kalimati" w:hint="cs"/>
          <w:sz w:val="24"/>
          <w:szCs w:val="24"/>
          <w:cs/>
        </w:rPr>
        <w:t>गाउँ</w:t>
      </w:r>
      <w:r w:rsidR="00F7779F" w:rsidRPr="00685189">
        <w:rPr>
          <w:rFonts w:ascii="Mangal" w:eastAsia="Mangal" w:hAnsi="Mangal" w:cs="Kalimati"/>
          <w:sz w:val="24"/>
          <w:szCs w:val="24"/>
        </w:rPr>
        <w:t>/</w:t>
      </w:r>
      <w:r w:rsidR="00F7779F" w:rsidRPr="00685189">
        <w:rPr>
          <w:rFonts w:ascii="Mangal" w:eastAsia="Mangal" w:hAnsi="Mangal" w:cs="Kalimati" w:hint="cs"/>
          <w:sz w:val="24"/>
          <w:szCs w:val="24"/>
          <w:cs/>
        </w:rPr>
        <w:t>नगरपालिकाले</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आफ्नो</w:t>
      </w:r>
      <w:r w:rsidRPr="00685189">
        <w:rPr>
          <w:rFonts w:ascii="Mangal" w:eastAsia="Mangal" w:hAnsi="Mangal" w:cs="Kalimati"/>
          <w:sz w:val="24"/>
          <w:szCs w:val="24"/>
        </w:rPr>
        <w:t xml:space="preserve"> </w:t>
      </w:r>
      <w:r w:rsidRPr="00685189">
        <w:rPr>
          <w:rFonts w:ascii="Mangal" w:eastAsia="Mangal" w:hAnsi="Mangal" w:cs="Kalimati"/>
          <w:sz w:val="24"/>
          <w:szCs w:val="24"/>
          <w:cs/>
        </w:rPr>
        <w:t>आय</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व्ययको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विनियोजन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राजश्व</w:t>
      </w:r>
      <w:r w:rsidRPr="00685189">
        <w:rPr>
          <w:rFonts w:ascii="Mangal" w:eastAsia="Mangal" w:hAnsi="Mangal" w:cs="Kalimati"/>
          <w:sz w:val="24"/>
          <w:szCs w:val="24"/>
        </w:rPr>
        <w:t xml:space="preserve">, </w:t>
      </w:r>
      <w:r w:rsidRPr="00685189">
        <w:rPr>
          <w:rFonts w:ascii="Mangal" w:eastAsia="Mangal" w:hAnsi="Mangal" w:cs="Kalimati"/>
          <w:sz w:val="24"/>
          <w:szCs w:val="24"/>
          <w:cs/>
        </w:rPr>
        <w:t>धरौटी</w:t>
      </w:r>
      <w:r w:rsidRPr="00685189">
        <w:rPr>
          <w:rFonts w:ascii="Mangal" w:eastAsia="Mangal" w:hAnsi="Mangal" w:cs="Kalimati"/>
          <w:sz w:val="24"/>
          <w:szCs w:val="24"/>
        </w:rPr>
        <w:t xml:space="preserve">, </w:t>
      </w:r>
      <w:r w:rsidRPr="00685189">
        <w:rPr>
          <w:rFonts w:ascii="Mangal" w:eastAsia="Mangal" w:hAnsi="Mangal" w:cs="Kalimati"/>
          <w:sz w:val="24"/>
          <w:szCs w:val="24"/>
          <w:cs/>
        </w:rPr>
        <w:t>आम्दानी</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सम्पति</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दायित्व</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खडा</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सञ्चालन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अन्य</w:t>
      </w:r>
      <w:r w:rsidRPr="00685189">
        <w:rPr>
          <w:rFonts w:ascii="Mangal" w:eastAsia="Mangal" w:hAnsi="Mangal" w:cs="Kalimati"/>
          <w:sz w:val="24"/>
          <w:szCs w:val="24"/>
        </w:rPr>
        <w:t xml:space="preserve"> </w:t>
      </w:r>
      <w:r w:rsidRPr="00685189">
        <w:rPr>
          <w:rFonts w:ascii="Mangal" w:eastAsia="Mangal" w:hAnsi="Mangal" w:cs="Kalimati"/>
          <w:sz w:val="24"/>
          <w:szCs w:val="24"/>
          <w:cs/>
        </w:rPr>
        <w:t>सार्वजनिक</w:t>
      </w:r>
      <w:r w:rsidRPr="00685189">
        <w:rPr>
          <w:rFonts w:ascii="Mangal" w:eastAsia="Mangal" w:hAnsi="Mangal" w:cs="Kalimati"/>
          <w:sz w:val="24"/>
          <w:szCs w:val="24"/>
        </w:rPr>
        <w:t xml:space="preserve"> </w:t>
      </w:r>
      <w:r w:rsidRPr="00685189">
        <w:rPr>
          <w:rFonts w:ascii="Mangal" w:eastAsia="Mangal" w:hAnsi="Mangal" w:cs="Kalimati"/>
          <w:sz w:val="24"/>
          <w:szCs w:val="24"/>
          <w:cs/>
        </w:rPr>
        <w:t>कोषको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0026400B">
        <w:rPr>
          <w:rFonts w:ascii="Mangal" w:eastAsia="Mangal" w:hAnsi="Mangal" w:cs="Kalimati"/>
          <w:sz w:val="24"/>
          <w:szCs w:val="24"/>
          <w:cs/>
        </w:rPr>
        <w:t>खटि</w:t>
      </w:r>
      <w:r w:rsidRPr="00685189">
        <w:rPr>
          <w:rFonts w:ascii="Mangal" w:eastAsia="Mangal" w:hAnsi="Mangal" w:cs="Kalimati"/>
          <w:sz w:val="24"/>
          <w:szCs w:val="24"/>
          <w:cs/>
        </w:rPr>
        <w:t>एको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लेखापरीक्षकलाई</w:t>
      </w:r>
      <w:r w:rsidRPr="00685189">
        <w:rPr>
          <w:rFonts w:ascii="Mangal" w:eastAsia="Mangal" w:hAnsi="Mangal" w:cs="Kalimati"/>
          <w:sz w:val="24"/>
          <w:szCs w:val="24"/>
        </w:rPr>
        <w:t xml:space="preserve"> </w:t>
      </w:r>
      <w:r w:rsidRPr="00685189">
        <w:rPr>
          <w:rFonts w:ascii="Mangal" w:eastAsia="Mangal" w:hAnsi="Mangal" w:cs="Kalimati"/>
          <w:sz w:val="24"/>
          <w:szCs w:val="24"/>
          <w:cs/>
        </w:rPr>
        <w:t>उपलव्ध</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३</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लेखापरीक्षणबाट</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लेखापरीक्षणले</w:t>
      </w:r>
      <w:r w:rsidRPr="00685189">
        <w:rPr>
          <w:rFonts w:ascii="Mangal" w:eastAsia="Mangal" w:hAnsi="Mangal" w:cs="Kalimati"/>
          <w:sz w:val="24"/>
          <w:szCs w:val="24"/>
        </w:rPr>
        <w:t xml:space="preserve"> </w:t>
      </w:r>
      <w:r w:rsidRPr="00685189">
        <w:rPr>
          <w:rFonts w:ascii="Mangal" w:eastAsia="Mangal" w:hAnsi="Mangal" w:cs="Kalimati"/>
          <w:sz w:val="24"/>
          <w:szCs w:val="24"/>
          <w:cs/>
        </w:rPr>
        <w:t>औल्याएका</w:t>
      </w:r>
      <w:r w:rsidRPr="00685189">
        <w:rPr>
          <w:rFonts w:ascii="Mangal" w:eastAsia="Mangal" w:hAnsi="Mangal" w:cs="Kalimati"/>
          <w:sz w:val="24"/>
          <w:szCs w:val="24"/>
        </w:rPr>
        <w:t xml:space="preserve"> </w:t>
      </w:r>
      <w:r w:rsidRPr="00685189">
        <w:rPr>
          <w:rFonts w:ascii="Mangal" w:eastAsia="Mangal" w:hAnsi="Mangal" w:cs="Kalimati"/>
          <w:sz w:val="24"/>
          <w:szCs w:val="24"/>
          <w:cs/>
        </w:rPr>
        <w:t>कैफियत</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अधिकारीले</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हुनुभन्दा</w:t>
      </w:r>
      <w:r w:rsidRPr="00685189">
        <w:rPr>
          <w:rFonts w:ascii="Mangal" w:eastAsia="Mangal" w:hAnsi="Mangal" w:cs="Kalimati"/>
          <w:sz w:val="24"/>
          <w:szCs w:val="24"/>
        </w:rPr>
        <w:t xml:space="preserve"> </w:t>
      </w:r>
      <w:r w:rsidRPr="00685189">
        <w:rPr>
          <w:rFonts w:ascii="Mangal" w:eastAsia="Mangal" w:hAnsi="Mangal" w:cs="Kalimati"/>
          <w:sz w:val="24"/>
          <w:szCs w:val="24"/>
          <w:cs/>
        </w:rPr>
        <w:t>अगावै</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p>
    <w:p w:rsidR="00AE22B5" w:rsidRPr="00685189" w:rsidRDefault="00EF0431" w:rsidP="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४</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एक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प्रति</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खटिने</w:t>
      </w:r>
      <w:r w:rsidRPr="00685189">
        <w:rPr>
          <w:rFonts w:ascii="Mangal" w:eastAsia="Mangal" w:hAnsi="Mangal" w:cs="Kalimati"/>
          <w:sz w:val="24"/>
          <w:szCs w:val="24"/>
        </w:rPr>
        <w:t xml:space="preserve"> </w:t>
      </w:r>
      <w:r w:rsidRPr="00685189">
        <w:rPr>
          <w:rFonts w:ascii="Mangal" w:eastAsia="Mangal" w:hAnsi="Mangal" w:cs="Kalimati"/>
          <w:sz w:val="24"/>
          <w:szCs w:val="24"/>
          <w:cs/>
        </w:rPr>
        <w:t>डोर</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महालेखापरीक्षकले</w:t>
      </w:r>
      <w:r w:rsidRPr="00685189">
        <w:rPr>
          <w:rFonts w:ascii="Mangal" w:eastAsia="Mangal" w:hAnsi="Mangal" w:cs="Kalimati"/>
          <w:sz w:val="24"/>
          <w:szCs w:val="24"/>
        </w:rPr>
        <w:t xml:space="preserve"> </w:t>
      </w:r>
      <w:r w:rsidRPr="00685189">
        <w:rPr>
          <w:rFonts w:ascii="Mangal" w:eastAsia="Mangal" w:hAnsi="Mangal" w:cs="Kalimati"/>
          <w:sz w:val="24"/>
          <w:szCs w:val="24"/>
          <w:cs/>
        </w:rPr>
        <w:t>तोकेको</w:t>
      </w:r>
      <w:r w:rsidRPr="00685189">
        <w:rPr>
          <w:rFonts w:ascii="Mangal" w:eastAsia="Mangal" w:hAnsi="Mangal" w:cs="Kalimati"/>
          <w:sz w:val="24"/>
          <w:szCs w:val="24"/>
        </w:rPr>
        <w:t xml:space="preserve"> </w:t>
      </w:r>
      <w:r w:rsidRPr="00685189">
        <w:rPr>
          <w:rFonts w:ascii="Mangal" w:eastAsia="Mangal" w:hAnsi="Mangal" w:cs="Kalimati"/>
          <w:sz w:val="24"/>
          <w:szCs w:val="24"/>
          <w:cs/>
        </w:rPr>
        <w:t>व्यक्ति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निकायलाई</w:t>
      </w:r>
      <w:r w:rsidRPr="00685189">
        <w:rPr>
          <w:rFonts w:ascii="Mangal" w:eastAsia="Mangal" w:hAnsi="Mangal" w:cs="Kalimati"/>
          <w:sz w:val="24"/>
          <w:szCs w:val="24"/>
        </w:rPr>
        <w:t xml:space="preserve"> </w:t>
      </w:r>
      <w:r w:rsidRPr="00685189">
        <w:rPr>
          <w:rFonts w:ascii="Mangal" w:eastAsia="Mangal" w:hAnsi="Mangal" w:cs="Kalimati"/>
          <w:sz w:val="24"/>
          <w:szCs w:val="24"/>
          <w:cs/>
        </w:rPr>
        <w:t>उपलव्ध</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jc w:val="center"/>
        <w:rPr>
          <w:rFonts w:ascii="Mangal" w:eastAsia="Mangal" w:hAnsi="Mangal" w:cs="Kalimati"/>
          <w:sz w:val="24"/>
          <w:szCs w:val="24"/>
        </w:rPr>
      </w:pPr>
      <w:r w:rsidRPr="00685189">
        <w:rPr>
          <w:rFonts w:ascii="Mangal" w:eastAsia="Mangal" w:hAnsi="Mangal" w:cs="Kalimati"/>
          <w:sz w:val="24"/>
          <w:szCs w:val="24"/>
          <w:cs/>
        </w:rPr>
        <w:t>परिच्छेद</w:t>
      </w:r>
      <w:r w:rsidRPr="00685189">
        <w:rPr>
          <w:rFonts w:ascii="Mangal" w:eastAsia="Mangal" w:hAnsi="Mangal" w:cs="Kalimati"/>
          <w:sz w:val="24"/>
          <w:szCs w:val="24"/>
        </w:rPr>
        <w:t xml:space="preserve"> </w:t>
      </w:r>
      <w:r w:rsidRPr="00685189">
        <w:rPr>
          <w:rFonts w:ascii="Mangal" w:eastAsia="Mangal" w:hAnsi="Mangal" w:cs="Kalimati"/>
          <w:sz w:val="24"/>
          <w:szCs w:val="24"/>
          <w:cs/>
        </w:rPr>
        <w:t>३</w:t>
      </w:r>
    </w:p>
    <w:p w:rsidR="00AE22B5" w:rsidRPr="00685189" w:rsidRDefault="00EF0431">
      <w:pPr>
        <w:pStyle w:val="Heading2"/>
        <w:spacing w:before="120" w:after="120" w:line="276" w:lineRule="auto"/>
        <w:ind w:left="450" w:hanging="450"/>
        <w:jc w:val="center"/>
        <w:rPr>
          <w:rFonts w:ascii="Mangal" w:eastAsia="Mangal" w:hAnsi="Mangal" w:cs="Kalimati"/>
          <w:sz w:val="24"/>
          <w:szCs w:val="24"/>
          <w:u w:val="single"/>
        </w:rPr>
      </w:pPr>
      <w:r w:rsidRPr="00685189">
        <w:rPr>
          <w:rFonts w:ascii="Mangal" w:eastAsia="Mangal" w:hAnsi="Mangal" w:cs="Kalimati"/>
          <w:sz w:val="24"/>
          <w:szCs w:val="24"/>
          <w:u w:val="single"/>
          <w:cs/>
        </w:rPr>
        <w:lastRenderedPageBreak/>
        <w:t>आन्तरिक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लेखापरीक्षक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सम्बन्धी</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व्यवस्था</w:t>
      </w:r>
      <w:r w:rsidRPr="00685189">
        <w:rPr>
          <w:rFonts w:ascii="Mangal" w:eastAsia="Mangal" w:hAnsi="Mangal" w:cs="Kalimati"/>
          <w:sz w:val="24"/>
          <w:szCs w:val="24"/>
          <w:u w:val="single"/>
        </w:rPr>
        <w:t xml:space="preserve"> </w:t>
      </w:r>
    </w:p>
    <w:p w:rsidR="00AE22B5" w:rsidRPr="00685189" w:rsidRDefault="00EF0431">
      <w:pPr>
        <w:spacing w:before="120" w:after="120" w:line="276" w:lineRule="auto"/>
        <w:jc w:val="both"/>
        <w:rPr>
          <w:rFonts w:ascii="Mangal" w:eastAsia="Mangal" w:hAnsi="Mangal" w:cs="Kalimati"/>
          <w:sz w:val="24"/>
          <w:szCs w:val="24"/>
        </w:rPr>
      </w:pPr>
      <w:r w:rsidRPr="00685189">
        <w:rPr>
          <w:rFonts w:ascii="Mangal" w:eastAsia="Mangal" w:hAnsi="Mangal" w:cs="Kalimati"/>
          <w:color w:val="2E75B5"/>
          <w:sz w:val="24"/>
          <w:szCs w:val="24"/>
          <w:cs/>
        </w:rPr>
        <w:t>६</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तोक्ने</w:t>
      </w:r>
      <w:r w:rsidRPr="00685189">
        <w:rPr>
          <w:rFonts w:ascii="Mangal" w:eastAsia="Mangal" w:hAnsi="Mangal" w:cs="Kalimati"/>
          <w:color w:val="2E75B5"/>
          <w:sz w:val="24"/>
          <w:szCs w:val="24"/>
        </w:rPr>
        <w:t>:</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005946C2" w:rsidRPr="00685189">
        <w:rPr>
          <w:rFonts w:ascii="Mangal" w:eastAsia="Mangal" w:hAnsi="Mangal" w:cs="Kalimati" w:hint="cs"/>
          <w:sz w:val="24"/>
          <w:szCs w:val="24"/>
          <w:cs/>
        </w:rPr>
        <w:t>गाउँ</w:t>
      </w:r>
      <w:r w:rsidR="005946C2" w:rsidRPr="00685189">
        <w:rPr>
          <w:rFonts w:ascii="Mangal" w:eastAsia="Mangal" w:hAnsi="Mangal" w:cs="Kalimati"/>
          <w:sz w:val="24"/>
          <w:szCs w:val="24"/>
        </w:rPr>
        <w:t>/</w:t>
      </w:r>
      <w:r w:rsidR="005946C2" w:rsidRPr="00685189">
        <w:rPr>
          <w:rFonts w:ascii="Mangal" w:eastAsia="Mangal" w:hAnsi="Mangal" w:cs="Kalimati" w:hint="cs"/>
          <w:sz w:val="24"/>
          <w:szCs w:val="24"/>
          <w:cs/>
        </w:rPr>
        <w:t>नगरपालिका</w:t>
      </w:r>
      <w:r w:rsidRPr="00685189">
        <w:rPr>
          <w:rFonts w:ascii="Mangal" w:eastAsia="Mangal" w:hAnsi="Mangal" w:cs="Kalimati"/>
          <w:sz w:val="24"/>
          <w:szCs w:val="24"/>
          <w:cs/>
        </w:rPr>
        <w:t>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प्रमुखलाई</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स्थानीय</w:t>
      </w:r>
      <w:r w:rsidRPr="00685189">
        <w:rPr>
          <w:rFonts w:ascii="Mangal" w:eastAsia="Mangal" w:hAnsi="Mangal" w:cs="Kalimati"/>
          <w:sz w:val="24"/>
          <w:szCs w:val="24"/>
        </w:rPr>
        <w:t xml:space="preserve"> </w:t>
      </w:r>
      <w:r w:rsidRPr="00685189">
        <w:rPr>
          <w:rFonts w:ascii="Mangal" w:eastAsia="Mangal" w:hAnsi="Mangal" w:cs="Kalimati"/>
          <w:sz w:val="24"/>
          <w:szCs w:val="24"/>
          <w:cs/>
        </w:rPr>
        <w:t>तहको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लेखापरीक्षक</w:t>
      </w:r>
      <w:r w:rsidRPr="00685189">
        <w:rPr>
          <w:rFonts w:ascii="Mangal" w:eastAsia="Mangal" w:hAnsi="Mangal" w:cs="Kalimati"/>
          <w:sz w:val="24"/>
          <w:szCs w:val="24"/>
        </w:rPr>
        <w:t xml:space="preserve"> </w:t>
      </w:r>
      <w:r w:rsidRPr="00685189">
        <w:rPr>
          <w:rFonts w:ascii="Mangal" w:eastAsia="Mangal" w:hAnsi="Mangal" w:cs="Kalimati"/>
          <w:sz w:val="24"/>
          <w:szCs w:val="24"/>
          <w:cs/>
        </w:rPr>
        <w:t>तोक्नु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005946C2" w:rsidRPr="00685189">
        <w:rPr>
          <w:rFonts w:ascii="Mangal" w:eastAsia="Mangal" w:hAnsi="Mangal" w:cs="Kalimati" w:hint="cs"/>
          <w:sz w:val="24"/>
          <w:szCs w:val="24"/>
          <w:cs/>
        </w:rPr>
        <w:t>गाउँ</w:t>
      </w:r>
      <w:r w:rsidR="005946C2" w:rsidRPr="00685189">
        <w:rPr>
          <w:rFonts w:ascii="Mangal" w:eastAsia="Mangal" w:hAnsi="Mangal" w:cs="Kalimati"/>
          <w:sz w:val="24"/>
          <w:szCs w:val="24"/>
        </w:rPr>
        <w:t>/</w:t>
      </w:r>
      <w:r w:rsidR="005946C2" w:rsidRPr="00685189">
        <w:rPr>
          <w:rFonts w:ascii="Mangal" w:eastAsia="Mangal" w:hAnsi="Mangal" w:cs="Kalimati" w:hint="cs"/>
          <w:sz w:val="24"/>
          <w:szCs w:val="24"/>
          <w:cs/>
        </w:rPr>
        <w:t>नगरपालिका</w:t>
      </w:r>
      <w:r w:rsidR="0026400B">
        <w:rPr>
          <w:rFonts w:ascii="Mangal" w:eastAsia="Mangal" w:hAnsi="Mangal" w:cs="Kalimati"/>
          <w:sz w:val="24"/>
          <w:szCs w:val="24"/>
          <w:cs/>
        </w:rPr>
        <w:t xml:space="preserve">ले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महालेखा</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नियन्त्रक</w:t>
      </w:r>
      <w:r w:rsidRPr="00685189">
        <w:rPr>
          <w:rFonts w:ascii="Mangal" w:eastAsia="Mangal" w:hAnsi="Mangal" w:cs="Kalimati"/>
          <w:sz w:val="24"/>
          <w:szCs w:val="24"/>
        </w:rPr>
        <w:t xml:space="preserve"> </w:t>
      </w:r>
      <w:r w:rsidR="0026400B">
        <w:rPr>
          <w:rFonts w:ascii="Mangal" w:eastAsia="Mangal" w:hAnsi="Mangal" w:cs="Kalimati"/>
          <w:sz w:val="24"/>
          <w:szCs w:val="24"/>
          <w:cs/>
        </w:rPr>
        <w:t>कार्यालय</w:t>
      </w:r>
      <w:r w:rsidR="0026400B">
        <w:rPr>
          <w:rFonts w:ascii="Mangal" w:eastAsia="Mangal" w:hAnsi="Mangal" w:cs="Kalimati" w:hint="cs"/>
          <w:sz w:val="24"/>
          <w:szCs w:val="24"/>
          <w:cs/>
        </w:rPr>
        <w:t xml:space="preserve"> मार्फत </w:t>
      </w:r>
      <w:r w:rsidRPr="00685189">
        <w:rPr>
          <w:rFonts w:ascii="Mangal" w:eastAsia="Mangal" w:hAnsi="Mangal" w:cs="Kalimati"/>
          <w:sz w:val="24"/>
          <w:szCs w:val="24"/>
          <w:cs/>
        </w:rPr>
        <w:t>सम्बन्धित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कोष</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कार्यालयलाई</w:t>
      </w:r>
      <w:r w:rsidRPr="00685189">
        <w:rPr>
          <w:rFonts w:ascii="Mangal" w:eastAsia="Mangal" w:hAnsi="Mangal" w:cs="Kalimati"/>
          <w:sz w:val="24"/>
          <w:szCs w:val="24"/>
        </w:rPr>
        <w:t xml:space="preserve"> </w:t>
      </w:r>
      <w:r w:rsidR="0026400B">
        <w:rPr>
          <w:rFonts w:ascii="Mangal" w:eastAsia="Mangal" w:hAnsi="Mangal" w:cs="Kalimati"/>
          <w:sz w:val="24"/>
          <w:szCs w:val="24"/>
          <w:cs/>
        </w:rPr>
        <w:t>अनुर</w:t>
      </w:r>
      <w:r w:rsidR="0026400B">
        <w:rPr>
          <w:rFonts w:ascii="Mangal" w:eastAsia="Mangal" w:hAnsi="Mangal" w:cs="Kalimati" w:hint="cs"/>
          <w:sz w:val="24"/>
          <w:szCs w:val="24"/>
          <w:cs/>
        </w:rPr>
        <w:t>ोध 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सक्नेछ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३</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अन्तर</w:t>
      </w:r>
      <w:r w:rsidRPr="00685189">
        <w:rPr>
          <w:rFonts w:ascii="Mangal" w:eastAsia="Mangal" w:hAnsi="Mangal" w:cs="Kalimati"/>
          <w:sz w:val="24"/>
          <w:szCs w:val="24"/>
        </w:rPr>
        <w:t>-</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अख्तियारी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अन्तर्गत</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निकासा</w:t>
      </w:r>
      <w:r w:rsidRPr="00685189">
        <w:rPr>
          <w:rFonts w:ascii="Mangal" w:eastAsia="Mangal" w:hAnsi="Mangal" w:cs="Kalimati"/>
          <w:sz w:val="24"/>
          <w:szCs w:val="24"/>
        </w:rPr>
        <w:t xml:space="preserve"> </w:t>
      </w:r>
      <w:r w:rsidRPr="00685189">
        <w:rPr>
          <w:rFonts w:ascii="Mangal" w:eastAsia="Mangal" w:hAnsi="Mangal" w:cs="Kalimati"/>
          <w:sz w:val="24"/>
          <w:szCs w:val="24"/>
          <w:cs/>
        </w:rPr>
        <w:t>खर्चको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अख्तियारी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दिने</w:t>
      </w:r>
      <w:r w:rsidRPr="00685189">
        <w:rPr>
          <w:rFonts w:ascii="Mangal" w:eastAsia="Mangal" w:hAnsi="Mangal" w:cs="Kalimati"/>
          <w:sz w:val="24"/>
          <w:szCs w:val="24"/>
        </w:rPr>
        <w:t xml:space="preserve"> </w:t>
      </w:r>
      <w:r w:rsidRPr="00685189">
        <w:rPr>
          <w:rFonts w:ascii="Mangal" w:eastAsia="Mangal" w:hAnsi="Mangal" w:cs="Kalimati"/>
          <w:sz w:val="24"/>
          <w:szCs w:val="24"/>
          <w:cs/>
        </w:rPr>
        <w:t>निकायको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लेखापरीक्षकले</w:t>
      </w:r>
      <w:r w:rsidRPr="00685189">
        <w:rPr>
          <w:rFonts w:ascii="Mangal" w:eastAsia="Mangal" w:hAnsi="Mangal" w:cs="Kalimati"/>
          <w:sz w:val="24"/>
          <w:szCs w:val="24"/>
        </w:rPr>
        <w:t xml:space="preserve"> </w:t>
      </w:r>
      <w:r w:rsidRPr="00685189">
        <w:rPr>
          <w:rFonts w:ascii="Mangal" w:eastAsia="Mangal" w:hAnsi="Mangal" w:cs="Kalimati"/>
          <w:sz w:val="24"/>
          <w:szCs w:val="24"/>
          <w:cs/>
        </w:rPr>
        <w:t>गर्नेछ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jc w:val="center"/>
        <w:rPr>
          <w:rFonts w:ascii="Mangal" w:eastAsia="Mangal" w:hAnsi="Mangal" w:cs="Kalimati"/>
          <w:sz w:val="24"/>
          <w:szCs w:val="24"/>
        </w:rPr>
      </w:pPr>
      <w:r w:rsidRPr="00685189">
        <w:rPr>
          <w:rFonts w:ascii="Mangal" w:eastAsia="Mangal" w:hAnsi="Mangal" w:cs="Kalimati"/>
          <w:sz w:val="24"/>
          <w:szCs w:val="24"/>
          <w:cs/>
        </w:rPr>
        <w:t>परिच्छेद</w:t>
      </w:r>
      <w:r w:rsidRPr="00685189">
        <w:rPr>
          <w:rFonts w:ascii="Mangal" w:eastAsia="Mangal" w:hAnsi="Mangal" w:cs="Kalimati"/>
          <w:sz w:val="24"/>
          <w:szCs w:val="24"/>
        </w:rPr>
        <w:t xml:space="preserve"> </w:t>
      </w:r>
      <w:r w:rsidRPr="00685189">
        <w:rPr>
          <w:rFonts w:ascii="Mangal" w:eastAsia="Mangal" w:hAnsi="Mangal" w:cs="Kalimati"/>
          <w:sz w:val="24"/>
          <w:szCs w:val="24"/>
          <w:cs/>
        </w:rPr>
        <w:t>४</w:t>
      </w:r>
    </w:p>
    <w:p w:rsidR="00AE22B5" w:rsidRPr="00685189" w:rsidRDefault="00EF0431">
      <w:pPr>
        <w:pStyle w:val="Heading2"/>
        <w:spacing w:before="120" w:after="120" w:line="276" w:lineRule="auto"/>
        <w:ind w:left="450" w:hanging="450"/>
        <w:jc w:val="center"/>
        <w:rPr>
          <w:rFonts w:ascii="Mangal" w:eastAsia="Mangal" w:hAnsi="Mangal" w:cs="Kalimati"/>
          <w:sz w:val="24"/>
          <w:szCs w:val="24"/>
          <w:u w:val="single"/>
        </w:rPr>
      </w:pPr>
      <w:r w:rsidRPr="00685189">
        <w:rPr>
          <w:rFonts w:ascii="Mangal" w:eastAsia="Mangal" w:hAnsi="Mangal" w:cs="Kalimati"/>
          <w:sz w:val="24"/>
          <w:szCs w:val="24"/>
          <w:u w:val="single"/>
          <w:cs/>
        </w:rPr>
        <w:t>आन्तरिक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लेखापरीक्षणको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विषय</w:t>
      </w:r>
      <w:r w:rsidRPr="00685189">
        <w:rPr>
          <w:rFonts w:ascii="Mangal" w:eastAsia="Mangal" w:hAnsi="Mangal" w:cs="Kalimati"/>
          <w:sz w:val="24"/>
          <w:szCs w:val="24"/>
          <w:u w:val="single"/>
        </w:rPr>
        <w:t xml:space="preserve">  </w:t>
      </w:r>
    </w:p>
    <w:p w:rsidR="00AE22B5" w:rsidRPr="00685189" w:rsidRDefault="00EF0431">
      <w:pPr>
        <w:pStyle w:val="Heading2"/>
        <w:spacing w:before="120" w:after="120" w:line="276" w:lineRule="auto"/>
        <w:ind w:left="450" w:hanging="450"/>
        <w:jc w:val="both"/>
        <w:rPr>
          <w:rFonts w:ascii="Mangal" w:eastAsia="Mangal" w:hAnsi="Mangal" w:cs="Kalimati"/>
          <w:color w:val="000000"/>
          <w:sz w:val="24"/>
          <w:szCs w:val="24"/>
          <w:u w:val="single"/>
        </w:rPr>
      </w:pPr>
      <w:r w:rsidRPr="00685189">
        <w:rPr>
          <w:rFonts w:ascii="Mangal" w:eastAsia="Mangal" w:hAnsi="Mangal" w:cs="Kalimati"/>
          <w:sz w:val="24"/>
          <w:szCs w:val="24"/>
          <w:cs/>
        </w:rPr>
        <w:t>७</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गर्दा</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सार्वजनिक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स्रोतको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उपयोगको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देहायका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विषयहरूको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सुनिश्चित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पर्दछ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क</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आर्थिक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ढाँचामा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कारोबारको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यथार्थ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स्थिति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चित्रण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भएको</w:t>
      </w:r>
      <w:r w:rsidR="00755112" w:rsidRPr="00685189">
        <w:rPr>
          <w:rFonts w:ascii="Mangal" w:eastAsia="Mangal" w:hAnsi="Mangal" w:cs="Kalimati"/>
          <w:color w:val="000000"/>
          <w:sz w:val="24"/>
          <w:szCs w:val="24"/>
        </w:rPr>
        <w:t xml:space="preserve">, </w:t>
      </w:r>
      <w:r w:rsidR="00755112" w:rsidRPr="00685189">
        <w:rPr>
          <w:rFonts w:ascii="Mangal" w:eastAsia="Mangal" w:hAnsi="Mangal" w:cs="Kalimati"/>
          <w:color w:val="000000"/>
          <w:sz w:val="24"/>
          <w:szCs w:val="24"/>
          <w:cs/>
        </w:rPr>
        <w:t>व</w:t>
      </w:r>
      <w:r w:rsidRPr="00685189">
        <w:rPr>
          <w:rFonts w:ascii="Mangal" w:eastAsia="Mangal" w:hAnsi="Mangal" w:cs="Kalimati"/>
          <w:sz w:val="24"/>
          <w:szCs w:val="24"/>
          <w:cs/>
        </w:rPr>
        <w:t>िनियोजन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ऐन</w:t>
      </w:r>
      <w:r w:rsidR="002136D1" w:rsidRPr="00685189">
        <w:rPr>
          <w:rFonts w:ascii="Mangal" w:eastAsia="Mangal" w:hAnsi="Mangal" w:cs="Kalimati" w:hint="cs"/>
          <w:sz w:val="24"/>
          <w:szCs w:val="24"/>
          <w:cs/>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स्वीकृत</w:t>
      </w:r>
      <w:r w:rsidRPr="00685189">
        <w:rPr>
          <w:rFonts w:ascii="Mangal" w:eastAsia="Mangal" w:hAnsi="Mangal" w:cs="Kalimati"/>
          <w:sz w:val="24"/>
          <w:szCs w:val="24"/>
        </w:rPr>
        <w:t xml:space="preserve"> </w:t>
      </w:r>
      <w:r w:rsidRPr="00685189">
        <w:rPr>
          <w:rFonts w:ascii="Mangal" w:eastAsia="Mangal" w:hAnsi="Mangal" w:cs="Kalimati"/>
          <w:sz w:val="24"/>
          <w:szCs w:val="24"/>
          <w:cs/>
        </w:rPr>
        <w:t>सीमाभित्र</w:t>
      </w:r>
      <w:r w:rsidRPr="00685189">
        <w:rPr>
          <w:rFonts w:ascii="Mangal" w:eastAsia="Mangal" w:hAnsi="Mangal" w:cs="Kalimati"/>
          <w:sz w:val="24"/>
          <w:szCs w:val="24"/>
        </w:rPr>
        <w:t xml:space="preserve"> </w:t>
      </w:r>
      <w:r w:rsidRPr="00685189">
        <w:rPr>
          <w:rFonts w:ascii="Mangal" w:eastAsia="Mangal" w:hAnsi="Mangal" w:cs="Kalimati"/>
          <w:sz w:val="24"/>
          <w:szCs w:val="24"/>
          <w:cs/>
        </w:rPr>
        <w:t>रही</w:t>
      </w:r>
      <w:r w:rsidRPr="00685189">
        <w:rPr>
          <w:rFonts w:ascii="Mangal" w:eastAsia="Mangal" w:hAnsi="Mangal" w:cs="Kalimati"/>
          <w:sz w:val="24"/>
          <w:szCs w:val="24"/>
        </w:rPr>
        <w:t xml:space="preserve"> </w:t>
      </w:r>
      <w:r w:rsidRPr="00685189">
        <w:rPr>
          <w:rFonts w:ascii="Mangal" w:eastAsia="Mangal" w:hAnsi="Mangal" w:cs="Kalimati"/>
          <w:sz w:val="24"/>
          <w:szCs w:val="24"/>
          <w:cs/>
        </w:rPr>
        <w:t>सोही</w:t>
      </w:r>
      <w:r w:rsidRPr="00685189">
        <w:rPr>
          <w:rFonts w:ascii="Mangal" w:eastAsia="Mangal" w:hAnsi="Mangal" w:cs="Kalimati"/>
          <w:sz w:val="24"/>
          <w:szCs w:val="24"/>
        </w:rPr>
        <w:t xml:space="preserve"> </w:t>
      </w:r>
      <w:r w:rsidRPr="00685189">
        <w:rPr>
          <w:rFonts w:ascii="Mangal" w:eastAsia="Mangal" w:hAnsi="Mangal" w:cs="Kalimati"/>
          <w:sz w:val="24"/>
          <w:szCs w:val="24"/>
          <w:cs/>
        </w:rPr>
        <w:t>ऐन</w:t>
      </w:r>
      <w:r w:rsidR="002136D1" w:rsidRPr="00685189">
        <w:rPr>
          <w:rFonts w:ascii="Mangal" w:eastAsia="Mangal" w:hAnsi="Mangal" w:cs="Kalimati" w:hint="cs"/>
          <w:sz w:val="24"/>
          <w:szCs w:val="24"/>
          <w:cs/>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निर्दिष्ट</w:t>
      </w:r>
      <w:r w:rsidRPr="00685189">
        <w:rPr>
          <w:rFonts w:ascii="Mangal" w:eastAsia="Mangal" w:hAnsi="Mangal" w:cs="Kalimati"/>
          <w:sz w:val="24"/>
          <w:szCs w:val="24"/>
        </w:rPr>
        <w:t xml:space="preserve"> </w:t>
      </w:r>
      <w:r w:rsidRPr="00685189">
        <w:rPr>
          <w:rFonts w:ascii="Mangal" w:eastAsia="Mangal" w:hAnsi="Mangal" w:cs="Kalimati"/>
          <w:sz w:val="24"/>
          <w:szCs w:val="24"/>
          <w:cs/>
        </w:rPr>
        <w:t>प्रयोजनमा</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p>
    <w:p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ख</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राजस्व</w:t>
      </w:r>
      <w:r w:rsidR="00755112" w:rsidRPr="00685189">
        <w:rPr>
          <w:rFonts w:ascii="Mangal" w:eastAsia="Mangal" w:hAnsi="Mangal" w:cs="Kalimati" w:hint="cs"/>
          <w:color w:val="000000"/>
          <w:sz w:val="24"/>
          <w:szCs w:val="24"/>
          <w:cs/>
        </w:rPr>
        <w:t xml:space="preserve"> </w:t>
      </w:r>
      <w:r w:rsidRPr="00685189">
        <w:rPr>
          <w:rFonts w:ascii="Mangal" w:eastAsia="Mangal" w:hAnsi="Mangal" w:cs="Kalimati"/>
          <w:color w:val="000000"/>
          <w:sz w:val="24"/>
          <w:szCs w:val="24"/>
          <w:cs/>
        </w:rPr>
        <w:t>लगायत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समस्त</w:t>
      </w:r>
      <w:r w:rsidRPr="00685189">
        <w:rPr>
          <w:rFonts w:ascii="Mangal" w:eastAsia="Mangal" w:hAnsi="Mangal" w:cs="Kalimati"/>
          <w:color w:val="000000"/>
          <w:sz w:val="24"/>
          <w:szCs w:val="24"/>
        </w:rPr>
        <w:t xml:space="preserve"> </w:t>
      </w:r>
      <w:r w:rsidR="0026400B">
        <w:rPr>
          <w:rFonts w:ascii="Mangal" w:eastAsia="Mangal" w:hAnsi="Mangal" w:cs="Kalimati"/>
          <w:color w:val="000000"/>
          <w:sz w:val="24"/>
          <w:szCs w:val="24"/>
          <w:cs/>
        </w:rPr>
        <w:t>आम्दानि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धरौटी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असुली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गरेको</w:t>
      </w:r>
      <w:r w:rsidRPr="00685189">
        <w:rPr>
          <w:rFonts w:ascii="Mangal" w:eastAsia="Mangal" w:hAnsi="Mangal" w:cs="Kalimati"/>
          <w:color w:val="000000"/>
          <w:sz w:val="24"/>
          <w:szCs w:val="24"/>
        </w:rPr>
        <w:t xml:space="preserve">, </w:t>
      </w:r>
    </w:p>
    <w:p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ग</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सरकारी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सम्पत्तिको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अभिलेख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उपयोग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संरक्षणको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पर्याप्त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व्यवस्था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गरेको</w:t>
      </w:r>
      <w:r w:rsidRPr="00685189">
        <w:rPr>
          <w:rFonts w:ascii="Mangal" w:eastAsia="Mangal" w:hAnsi="Mangal" w:cs="Kalimati"/>
          <w:color w:val="000000"/>
          <w:sz w:val="24"/>
          <w:szCs w:val="24"/>
        </w:rPr>
        <w:t>,</w:t>
      </w:r>
    </w:p>
    <w:p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घ</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नियन्त्रण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व्यवस्था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रहेको</w:t>
      </w:r>
      <w:r w:rsidRPr="00685189">
        <w:rPr>
          <w:rFonts w:ascii="Mangal" w:eastAsia="Mangal" w:hAnsi="Mangal" w:cs="Kalimati"/>
          <w:color w:val="000000"/>
          <w:sz w:val="24"/>
          <w:szCs w:val="24"/>
        </w:rPr>
        <w:t xml:space="preserve">, </w:t>
      </w:r>
    </w:p>
    <w:p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ङ</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आर्थिक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कारोबार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गर्दा</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ऐन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कानुनको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परिपालना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पुष्ट्याई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यथेष्ट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प्रमाण</w:t>
      </w:r>
      <w:r w:rsidRPr="00685189">
        <w:rPr>
          <w:rFonts w:ascii="Mangal" w:eastAsia="Mangal" w:hAnsi="Mangal" w:cs="Kalimati"/>
          <w:color w:val="000000"/>
          <w:sz w:val="24"/>
          <w:szCs w:val="24"/>
        </w:rPr>
        <w:t xml:space="preserve"> </w:t>
      </w:r>
    </w:p>
    <w:p w:rsidR="00AE22B5" w:rsidRPr="00685189" w:rsidRDefault="00EF0431">
      <w:pPr>
        <w:pBdr>
          <w:top w:val="nil"/>
          <w:left w:val="nil"/>
          <w:bottom w:val="nil"/>
          <w:right w:val="nil"/>
          <w:between w:val="nil"/>
        </w:pBdr>
        <w:spacing w:after="0" w:line="276" w:lineRule="auto"/>
        <w:ind w:left="720" w:hanging="360"/>
        <w:jc w:val="both"/>
        <w:rPr>
          <w:rFonts w:ascii="Mangal" w:eastAsia="Mangal" w:hAnsi="Mangal" w:cs="Kalimati"/>
          <w:sz w:val="24"/>
          <w:szCs w:val="24"/>
        </w:rPr>
      </w:pPr>
      <w:r w:rsidRPr="00685189">
        <w:rPr>
          <w:rFonts w:ascii="Mangal" w:eastAsia="Mangal" w:hAnsi="Mangal" w:cs="Kalimati"/>
          <w:color w:val="000000"/>
          <w:sz w:val="24"/>
          <w:szCs w:val="24"/>
          <w:cs/>
        </w:rPr>
        <w:t>राखेको</w:t>
      </w:r>
      <w:r w:rsidRPr="00685189">
        <w:rPr>
          <w:rFonts w:ascii="Mangal" w:eastAsia="Mangal" w:hAnsi="Mangal" w:cs="Kalimati"/>
          <w:color w:val="000000"/>
          <w:sz w:val="24"/>
          <w:szCs w:val="24"/>
        </w:rPr>
        <w:t xml:space="preserve">, </w:t>
      </w:r>
    </w:p>
    <w:p w:rsidR="00AE22B5" w:rsidRPr="00685189" w:rsidRDefault="00EF0431">
      <w:pPr>
        <w:pBdr>
          <w:top w:val="nil"/>
          <w:left w:val="nil"/>
          <w:bottom w:val="nil"/>
          <w:right w:val="nil"/>
          <w:between w:val="nil"/>
        </w:pBdr>
        <w:spacing w:after="0" w:line="276" w:lineRule="auto"/>
        <w:ind w:left="720" w:hanging="360"/>
        <w:jc w:val="both"/>
        <w:rPr>
          <w:rFonts w:ascii="Mangal" w:eastAsia="Mangal" w:hAnsi="Mangal" w:cs="Kalimati"/>
          <w:color w:val="000000"/>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च</w:t>
      </w:r>
      <w:r w:rsidRPr="00685189">
        <w:rPr>
          <w:rFonts w:ascii="Mangal" w:eastAsia="Mangal" w:hAnsi="Mangal" w:cs="Kalimati"/>
          <w:sz w:val="24"/>
          <w:szCs w:val="24"/>
        </w:rPr>
        <w:t xml:space="preserve">) </w:t>
      </w:r>
      <w:r w:rsidR="00755112" w:rsidRPr="00685189">
        <w:rPr>
          <w:rFonts w:ascii="Mangal" w:eastAsia="Mangal" w:hAnsi="Mangal" w:cs="Kalimati" w:hint="cs"/>
          <w:sz w:val="24"/>
          <w:szCs w:val="24"/>
          <w:cs/>
        </w:rPr>
        <w:t xml:space="preserve">बजेट तथा </w:t>
      </w:r>
      <w:r w:rsidRPr="00685189">
        <w:rPr>
          <w:rFonts w:ascii="Mangal" w:eastAsia="Mangal" w:hAnsi="Mangal" w:cs="Kalimati"/>
          <w:color w:val="000000"/>
          <w:sz w:val="24"/>
          <w:szCs w:val="24"/>
          <w:cs/>
        </w:rPr>
        <w:t>कार्यक्रम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अनुसार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निर्धारित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समयभित्र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प्रगति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हासिल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p>
    <w:p w:rsidR="00FF5DF5" w:rsidRPr="00685189" w:rsidRDefault="00FF5DF5">
      <w:pPr>
        <w:pBdr>
          <w:top w:val="nil"/>
          <w:left w:val="nil"/>
          <w:bottom w:val="nil"/>
          <w:right w:val="nil"/>
          <w:between w:val="nil"/>
        </w:pBdr>
        <w:spacing w:after="0" w:line="276" w:lineRule="auto"/>
        <w:ind w:left="720" w:hanging="360"/>
        <w:jc w:val="both"/>
        <w:rPr>
          <w:rFonts w:ascii="Mangal" w:eastAsia="Mangal" w:hAnsi="Mangal" w:cs="Kalimati"/>
          <w:color w:val="000000"/>
          <w:sz w:val="24"/>
          <w:szCs w:val="24"/>
        </w:rPr>
      </w:pPr>
      <w:r w:rsidRPr="00685189">
        <w:rPr>
          <w:rFonts w:ascii="Mangal" w:eastAsia="Mangal" w:hAnsi="Mangal" w:cs="Kalimati" w:hint="cs"/>
          <w:color w:val="000000"/>
          <w:sz w:val="24"/>
          <w:szCs w:val="24"/>
          <w:cs/>
        </w:rPr>
        <w:t xml:space="preserve">(छ) खरिद कार्य गर्दा खरिद कानूनको परिपालना भएको । </w:t>
      </w:r>
    </w:p>
    <w:p w:rsidR="00FF5DF5" w:rsidRPr="00685189" w:rsidRDefault="00FF5DF5" w:rsidP="002136D1">
      <w:pPr>
        <w:pBdr>
          <w:top w:val="nil"/>
          <w:left w:val="nil"/>
          <w:bottom w:val="nil"/>
          <w:right w:val="nil"/>
          <w:between w:val="nil"/>
        </w:pBdr>
        <w:spacing w:after="0" w:line="276" w:lineRule="auto"/>
        <w:ind w:left="720" w:hanging="360"/>
        <w:jc w:val="both"/>
        <w:rPr>
          <w:rFonts w:ascii="Mangal" w:eastAsia="Mangal" w:hAnsi="Mangal" w:cs="Kalimati"/>
          <w:color w:val="000000"/>
          <w:sz w:val="24"/>
          <w:szCs w:val="24"/>
        </w:rPr>
      </w:pPr>
      <w:r w:rsidRPr="00685189">
        <w:rPr>
          <w:rFonts w:ascii="Mangal" w:eastAsia="Mangal" w:hAnsi="Mangal" w:cs="Kalimati" w:hint="cs"/>
          <w:color w:val="000000"/>
          <w:sz w:val="24"/>
          <w:szCs w:val="24"/>
          <w:cs/>
        </w:rPr>
        <w:t>(ज) रकमान्तर</w:t>
      </w:r>
      <w:r w:rsidRPr="00685189">
        <w:rPr>
          <w:rFonts w:ascii="Mangal" w:eastAsia="Mangal" w:hAnsi="Mangal" w:cs="Kalimati"/>
          <w:color w:val="000000"/>
          <w:sz w:val="24"/>
          <w:szCs w:val="24"/>
        </w:rPr>
        <w:t>/</w:t>
      </w:r>
      <w:r w:rsidRPr="00685189">
        <w:rPr>
          <w:rFonts w:ascii="Mangal" w:eastAsia="Mangal" w:hAnsi="Mangal" w:cs="Kalimati" w:hint="cs"/>
          <w:color w:val="000000"/>
          <w:sz w:val="24"/>
          <w:szCs w:val="24"/>
          <w:cs/>
        </w:rPr>
        <w:t xml:space="preserve">श्रोतान्तर गर्दा आर्थिक कार्यविधिको पालना गरेको । </w:t>
      </w:r>
    </w:p>
    <w:p w:rsidR="00AE22B5" w:rsidRPr="00685189" w:rsidRDefault="00EF0431" w:rsidP="0026400B">
      <w:pPr>
        <w:jc w:val="both"/>
        <w:rPr>
          <w:rFonts w:ascii="Mangal" w:eastAsia="Mangal" w:hAnsi="Mangal" w:cs="Kalimati"/>
          <w:color w:val="FF0000"/>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लेखापरिक्षकले</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देहायको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कुराको</w:t>
      </w:r>
      <w:r w:rsidRPr="00685189">
        <w:rPr>
          <w:rFonts w:ascii="Mangal" w:eastAsia="Mangal" w:hAnsi="Mangal" w:cs="Kalimati"/>
          <w:sz w:val="24"/>
          <w:szCs w:val="24"/>
        </w:rPr>
        <w:t xml:space="preserve"> </w:t>
      </w:r>
      <w:r w:rsidRPr="00685189">
        <w:rPr>
          <w:rFonts w:ascii="Mangal" w:eastAsia="Mangal" w:hAnsi="Mangal" w:cs="Kalimati"/>
          <w:sz w:val="24"/>
          <w:szCs w:val="24"/>
          <w:cs/>
        </w:rPr>
        <w:t>जाँच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गर्नुपर्नेछ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lastRenderedPageBreak/>
        <w:t>(</w:t>
      </w:r>
      <w:r w:rsidRPr="00685189">
        <w:rPr>
          <w:rFonts w:ascii="Mangal" w:eastAsia="Mangal" w:hAnsi="Mangal" w:cs="Kalimati"/>
          <w:color w:val="000000"/>
          <w:sz w:val="24"/>
          <w:szCs w:val="24"/>
          <w:cs/>
        </w:rPr>
        <w:t>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विनियोजन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राजश्व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धरौटी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आम्दानी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खर्च</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लेखाङ्कन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प्रचलित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कानूनद्वारा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निर्धारित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प्रक्रिया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अनुरूप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w:t>
      </w:r>
    </w:p>
    <w:p w:rsidR="00FF5DF5" w:rsidRPr="00685189" w:rsidRDefault="00FF5DF5">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hint="cs"/>
          <w:color w:val="000000"/>
          <w:sz w:val="24"/>
          <w:szCs w:val="24"/>
          <w:cs/>
        </w:rPr>
        <w:t>(ख) कार्यालयको लागि आवश्यक मालसामान, निर्माण कार्य तथा परामर्श सेवा खरिद गर्दा खरिद कानूनको पालना भए नभएको,</w:t>
      </w:r>
    </w:p>
    <w:p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वित्तीय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साधनको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उपयोग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मितव्ययी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तरिकाले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दक्षतापूर्वक</w:t>
      </w:r>
      <w:r w:rsidR="00755112" w:rsidRPr="00685189">
        <w:rPr>
          <w:rFonts w:ascii="Mangal" w:eastAsia="Mangal" w:hAnsi="Mangal" w:cs="Kalimati" w:hint="cs"/>
          <w:color w:val="000000"/>
          <w:sz w:val="24"/>
          <w:szCs w:val="24"/>
          <w:cs/>
        </w:rPr>
        <w:t>,</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रूपमा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w:t>
      </w:r>
    </w:p>
    <w:p w:rsidR="00FF5DF5" w:rsidRPr="00685189" w:rsidRDefault="00FF5DF5">
      <w:pPr>
        <w:spacing w:before="120" w:after="120" w:line="276" w:lineRule="auto"/>
        <w:ind w:firstLine="360"/>
        <w:jc w:val="both"/>
        <w:rPr>
          <w:rFonts w:ascii="Mangal" w:eastAsia="Mangal" w:hAnsi="Mangal" w:cs="Kalimati"/>
          <w:color w:val="000000"/>
          <w:sz w:val="24"/>
          <w:szCs w:val="24"/>
          <w:cs/>
        </w:rPr>
      </w:pPr>
      <w:r w:rsidRPr="00685189">
        <w:rPr>
          <w:rFonts w:ascii="Mangal" w:eastAsia="Mangal" w:hAnsi="Mangal" w:cs="Kalimati" w:hint="cs"/>
          <w:color w:val="000000"/>
          <w:sz w:val="24"/>
          <w:szCs w:val="24"/>
          <w:cs/>
        </w:rPr>
        <w:t>(घ) रकमान्तर</w:t>
      </w:r>
      <w:r w:rsidRPr="00685189">
        <w:rPr>
          <w:rFonts w:ascii="Mangal" w:eastAsia="Mangal" w:hAnsi="Mangal" w:cs="Kalimati"/>
          <w:color w:val="000000"/>
          <w:sz w:val="24"/>
          <w:szCs w:val="24"/>
        </w:rPr>
        <w:t>/</w:t>
      </w:r>
      <w:r w:rsidRPr="00685189">
        <w:rPr>
          <w:rFonts w:ascii="Mangal" w:eastAsia="Mangal" w:hAnsi="Mangal" w:cs="Kalimati" w:hint="cs"/>
          <w:color w:val="000000"/>
          <w:sz w:val="24"/>
          <w:szCs w:val="24"/>
          <w:cs/>
        </w:rPr>
        <w:t>श्रोतान्तर गर्दा आर्थिक कार्यविधिको पालना भए नभएको,</w:t>
      </w:r>
    </w:p>
    <w:p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ङ</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नरहेको</w:t>
      </w:r>
      <w:r w:rsidRPr="00685189">
        <w:rPr>
          <w:rFonts w:ascii="Mangal" w:eastAsia="Mangal" w:hAnsi="Mangal" w:cs="Kalimati"/>
          <w:color w:val="000000"/>
          <w:sz w:val="24"/>
          <w:szCs w:val="24"/>
        </w:rPr>
        <w:t>,</w:t>
      </w:r>
    </w:p>
    <w:p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च</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स्वीकृत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वार्षिक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कार्यक्रम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अनुरूप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लक्ष्य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नगरेको</w:t>
      </w:r>
      <w:r w:rsidRPr="00685189">
        <w:rPr>
          <w:rFonts w:ascii="Mangal" w:eastAsia="Mangal" w:hAnsi="Mangal" w:cs="Kalimati"/>
          <w:color w:val="000000"/>
          <w:sz w:val="24"/>
          <w:szCs w:val="24"/>
        </w:rPr>
        <w:t>,</w:t>
      </w:r>
    </w:p>
    <w:p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वित्तीय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आर्थिक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कारोवारको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सही</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यथार्थ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चित्रण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प्रस्तुत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नगरेको</w:t>
      </w:r>
      <w:r w:rsidRPr="00685189">
        <w:rPr>
          <w:rFonts w:ascii="Mangal" w:eastAsia="Mangal" w:hAnsi="Mangal" w:cs="Kalimati"/>
          <w:color w:val="000000"/>
          <w:sz w:val="24"/>
          <w:szCs w:val="24"/>
        </w:rPr>
        <w:t>,</w:t>
      </w:r>
    </w:p>
    <w:p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नियन्त्रण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प्रणाली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पर्याप्त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नरहेको</w:t>
      </w:r>
      <w:r w:rsidRPr="00685189">
        <w:rPr>
          <w:rFonts w:ascii="Mangal" w:eastAsia="Mangal" w:hAnsi="Mangal" w:cs="Kalimati"/>
          <w:color w:val="000000"/>
          <w:sz w:val="24"/>
          <w:szCs w:val="24"/>
        </w:rPr>
        <w:t>,</w:t>
      </w:r>
    </w:p>
    <w:p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झ</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प्रमुख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प्रशासकीय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महिना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उठ्न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छुट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दाखिलाको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हिनामिना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हसवली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नरहेको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अभिलेख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अध्य</w:t>
      </w:r>
      <w:r w:rsidR="002136D1" w:rsidRPr="00685189">
        <w:rPr>
          <w:rFonts w:ascii="Mangal" w:eastAsia="Mangal" w:hAnsi="Mangal" w:cs="Kalimati" w:hint="cs"/>
          <w:color w:val="000000"/>
          <w:sz w:val="24"/>
          <w:szCs w:val="24"/>
          <w:cs/>
        </w:rPr>
        <w:t>ा</w:t>
      </w:r>
      <w:r w:rsidRPr="00685189">
        <w:rPr>
          <w:rFonts w:ascii="Mangal" w:eastAsia="Mangal" w:hAnsi="Mangal" w:cs="Kalimati"/>
          <w:color w:val="000000"/>
          <w:sz w:val="24"/>
          <w:szCs w:val="24"/>
          <w:cs/>
        </w:rPr>
        <w:t>वधिक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नलगाएको</w:t>
      </w:r>
      <w:r w:rsidRPr="00685189">
        <w:rPr>
          <w:rFonts w:ascii="Mangal" w:eastAsia="Mangal" w:hAnsi="Mangal" w:cs="Kalimati"/>
          <w:color w:val="000000"/>
          <w:sz w:val="24"/>
          <w:szCs w:val="24"/>
        </w:rPr>
        <w:t>,</w:t>
      </w:r>
    </w:p>
    <w:p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३</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सम्बन्धित</w:t>
      </w:r>
      <w:r w:rsidRPr="00685189">
        <w:rPr>
          <w:rFonts w:ascii="Mangal" w:eastAsia="Mangal" w:hAnsi="Mangal" w:cs="Kalimati"/>
          <w:color w:val="000000"/>
          <w:sz w:val="24"/>
          <w:szCs w:val="24"/>
        </w:rPr>
        <w:t xml:space="preserve"> </w:t>
      </w:r>
      <w:r w:rsidR="005946C2" w:rsidRPr="00685189">
        <w:rPr>
          <w:rFonts w:ascii="Mangal" w:eastAsia="Mangal" w:hAnsi="Mangal" w:cs="Kalimati"/>
          <w:sz w:val="24"/>
          <w:szCs w:val="24"/>
          <w:cs/>
        </w:rPr>
        <w:t>गाउँ</w:t>
      </w:r>
      <w:r w:rsidR="005946C2" w:rsidRPr="00685189">
        <w:rPr>
          <w:rFonts w:ascii="Mangal" w:eastAsia="Mangal" w:hAnsi="Mangal" w:cs="Kalimati"/>
          <w:sz w:val="24"/>
          <w:szCs w:val="24"/>
        </w:rPr>
        <w:t>/</w:t>
      </w:r>
      <w:r w:rsidR="005946C2" w:rsidRPr="00685189">
        <w:rPr>
          <w:rFonts w:ascii="Mangal" w:eastAsia="Mangal" w:hAnsi="Mangal" w:cs="Kalimati"/>
          <w:sz w:val="24"/>
          <w:szCs w:val="24"/>
          <w:cs/>
        </w:rPr>
        <w:t>नगरपालिकाको</w:t>
      </w:r>
      <w:r w:rsidR="005946C2" w:rsidRPr="00685189">
        <w:rPr>
          <w:rFonts w:ascii="Mangal" w:eastAsia="Mangal" w:hAnsi="Mangal" w:cs="Kalimati" w:hint="cs"/>
          <w:sz w:val="24"/>
          <w:szCs w:val="24"/>
          <w:cs/>
        </w:rPr>
        <w:t xml:space="preserve"> आर्थिक कार्यविधि नियमित तथा व्यवस्थित गर्न बनेको ऐन,.......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नियमावली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विचार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विषयहरूको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w:t>
      </w:r>
      <w:r w:rsidR="0026400B">
        <w:rPr>
          <w:rFonts w:ascii="Mangal" w:eastAsia="Mangal" w:hAnsi="Mangal" w:cs="Kalimati" w:hint="cs"/>
          <w:color w:val="000000"/>
          <w:sz w:val="24"/>
          <w:szCs w:val="24"/>
          <w:cs/>
        </w:rPr>
        <w:t xml:space="preserve"> </w:t>
      </w:r>
      <w:r w:rsidRPr="00685189">
        <w:rPr>
          <w:rFonts w:ascii="Mangal" w:eastAsia="Mangal" w:hAnsi="Mangal" w:cs="Kalimati"/>
          <w:color w:val="000000"/>
          <w:sz w:val="24"/>
          <w:szCs w:val="24"/>
          <w:cs/>
        </w:rPr>
        <w:t>सूची</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चेकलिष्ट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अनुसूची</w:t>
      </w:r>
      <w:r w:rsidRPr="00685189">
        <w:rPr>
          <w:rFonts w:ascii="Mangal" w:eastAsia="Mangal" w:hAnsi="Mangal" w:cs="Kalimati"/>
          <w:color w:val="000000"/>
          <w:sz w:val="24"/>
          <w:szCs w:val="24"/>
        </w:rPr>
        <w:t xml:space="preserve"> – </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आधारमा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0026400B">
        <w:rPr>
          <w:rFonts w:ascii="Mangal" w:eastAsia="Mangal" w:hAnsi="Mangal" w:cs="Kalimati"/>
          <w:color w:val="000000"/>
          <w:sz w:val="24"/>
          <w:szCs w:val="24"/>
          <w:cs/>
        </w:rPr>
        <w:t>पर्ने</w:t>
      </w:r>
      <w:r w:rsidRPr="00685189">
        <w:rPr>
          <w:rFonts w:ascii="Mangal" w:eastAsia="Mangal" w:hAnsi="Mangal" w:cs="Kalimati"/>
          <w:color w:val="000000"/>
          <w:sz w:val="24"/>
          <w:szCs w:val="24"/>
          <w:cs/>
        </w:rPr>
        <w:t>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सम्पन्न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टिपोट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चेकलिष्ट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आधारमा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पेश</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rsidR="00AE22B5" w:rsidRPr="00685189" w:rsidRDefault="00EF0431" w:rsidP="0025136C">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५</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उपनियम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उल्लिखित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सुझाव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कार्यान्वयन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नगरेको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भएकोमा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त्यस्तो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नगरेको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अनुगमन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rsidR="00AE22B5" w:rsidRPr="00685189" w:rsidRDefault="00EF0431">
      <w:pPr>
        <w:spacing w:before="120" w:after="120" w:line="276" w:lineRule="auto"/>
        <w:jc w:val="center"/>
        <w:rPr>
          <w:rFonts w:ascii="Mangal" w:eastAsia="Mangal" w:hAnsi="Mangal" w:cs="Kalimati"/>
          <w:sz w:val="24"/>
          <w:szCs w:val="24"/>
        </w:rPr>
      </w:pPr>
      <w:r w:rsidRPr="00685189">
        <w:rPr>
          <w:rFonts w:ascii="Mangal" w:eastAsia="Mangal" w:hAnsi="Mangal" w:cs="Kalimati"/>
          <w:sz w:val="24"/>
          <w:szCs w:val="24"/>
          <w:cs/>
        </w:rPr>
        <w:t>परिच्छेद</w:t>
      </w:r>
      <w:r w:rsidRPr="00685189">
        <w:rPr>
          <w:rFonts w:ascii="Mangal" w:eastAsia="Mangal" w:hAnsi="Mangal" w:cs="Kalimati"/>
          <w:sz w:val="24"/>
          <w:szCs w:val="24"/>
        </w:rPr>
        <w:t xml:space="preserve"> </w:t>
      </w:r>
      <w:r w:rsidRPr="00685189">
        <w:rPr>
          <w:rFonts w:ascii="Mangal" w:eastAsia="Mangal" w:hAnsi="Mangal" w:cs="Kalimati"/>
          <w:sz w:val="24"/>
          <w:szCs w:val="24"/>
          <w:cs/>
        </w:rPr>
        <w:t>५</w:t>
      </w:r>
    </w:p>
    <w:p w:rsidR="00AE22B5" w:rsidRPr="00685189" w:rsidRDefault="00EF0431">
      <w:pPr>
        <w:pStyle w:val="Heading2"/>
        <w:spacing w:before="120" w:after="120" w:line="276" w:lineRule="auto"/>
        <w:ind w:left="450" w:hanging="450"/>
        <w:jc w:val="center"/>
        <w:rPr>
          <w:rFonts w:ascii="Mangal" w:eastAsia="Mangal" w:hAnsi="Mangal" w:cs="Kalimati"/>
          <w:sz w:val="24"/>
          <w:szCs w:val="24"/>
          <w:u w:val="single"/>
        </w:rPr>
      </w:pPr>
      <w:r w:rsidRPr="00685189">
        <w:rPr>
          <w:rFonts w:ascii="Mangal" w:eastAsia="Mangal" w:hAnsi="Mangal" w:cs="Kalimati"/>
          <w:sz w:val="24"/>
          <w:szCs w:val="24"/>
          <w:u w:val="single"/>
          <w:cs/>
        </w:rPr>
        <w:lastRenderedPageBreak/>
        <w:t>बेरूजु</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फर्स्यौट</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तथा</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विवरण</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अध्यावधिक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गर्ने</w:t>
      </w:r>
    </w:p>
    <w:p w:rsidR="00AE22B5" w:rsidRPr="00685189" w:rsidRDefault="00EF0431">
      <w:pPr>
        <w:jc w:val="both"/>
        <w:rPr>
          <w:rFonts w:ascii="Mangal" w:eastAsia="Mangal" w:hAnsi="Mangal" w:cs="Kalimati"/>
          <w:color w:val="000000"/>
          <w:sz w:val="24"/>
          <w:szCs w:val="24"/>
        </w:rPr>
      </w:pPr>
      <w:r w:rsidRPr="00685189">
        <w:rPr>
          <w:rFonts w:ascii="Mangal" w:eastAsia="Mangal" w:hAnsi="Mangal" w:cs="Kalimati"/>
          <w:color w:val="2E75B5"/>
          <w:sz w:val="24"/>
          <w:szCs w:val="24"/>
          <w:cs/>
        </w:rPr>
        <w:t>८</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लेखापरीक्षणबाट</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देखिएको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कैफियत</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तथा</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बेरूजु</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फर्स्यौट</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गर्ने</w:t>
      </w:r>
      <w:r w:rsidRPr="00685189">
        <w:rPr>
          <w:rFonts w:ascii="Mangal" w:eastAsia="Mangal" w:hAnsi="Mangal" w:cs="Kalimati"/>
          <w:color w:val="2E75B5"/>
          <w:sz w:val="24"/>
          <w:szCs w:val="24"/>
        </w:rPr>
        <w:t>:</w:t>
      </w:r>
      <w:r w:rsidRPr="00685189">
        <w:rPr>
          <w:rFonts w:ascii="Mangal" w:eastAsia="Mangal" w:hAnsi="Mangal" w:cs="Kalimati"/>
        </w:rPr>
        <w:t xml:space="preserve"> </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कार्यालयले</w:t>
      </w:r>
      <w:r w:rsidRPr="00685189">
        <w:rPr>
          <w:rFonts w:ascii="Mangal" w:eastAsia="Mangal" w:hAnsi="Mangal" w:cs="Kalimati"/>
          <w:color w:val="000000"/>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औंल्याईएका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कैफियत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त्रैमासिक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हकमा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त्रैमासिक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अवधि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भित्र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वार्षिक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हकमा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अन्तिम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अगावै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आवश्यक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प्रमाण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संलग्न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गराउनु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प्रमुख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प्रशासकीय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आफैले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नसक्ने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बेरूजुलाई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आवश्यक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सहित</w:t>
      </w:r>
      <w:r w:rsidRPr="00685189">
        <w:rPr>
          <w:rFonts w:ascii="Mangal" w:eastAsia="Mangal" w:hAnsi="Mangal" w:cs="Kalimati"/>
          <w:color w:val="000000"/>
          <w:sz w:val="24"/>
          <w:szCs w:val="24"/>
        </w:rPr>
        <w:t xml:space="preserve"> </w:t>
      </w:r>
      <w:r w:rsidR="00792BAA" w:rsidRPr="00685189">
        <w:rPr>
          <w:rFonts w:ascii="Mangal" w:eastAsia="Mangal" w:hAnsi="Mangal" w:cs="Kalimati"/>
          <w:color w:val="000000"/>
          <w:sz w:val="24"/>
          <w:szCs w:val="24"/>
          <w:cs/>
        </w:rPr>
        <w:t>अख्तियारी प्राप्त अधिकारी वा निकाय</w:t>
      </w:r>
      <w:r w:rsidRPr="00685189">
        <w:rPr>
          <w:rFonts w:ascii="Mangal" w:eastAsia="Mangal" w:hAnsi="Mangal" w:cs="Kalimati"/>
          <w:color w:val="000000"/>
          <w:sz w:val="24"/>
          <w:szCs w:val="24"/>
          <w:cs/>
        </w:rPr>
        <w:t>समक्ष</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पेश</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३</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उपनियम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३</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00792BAA" w:rsidRPr="00685189">
        <w:rPr>
          <w:rFonts w:ascii="Mangal" w:eastAsia="Mangal" w:hAnsi="Mangal" w:cs="Kalimati" w:hint="cs"/>
          <w:color w:val="000000"/>
          <w:sz w:val="24"/>
          <w:szCs w:val="24"/>
          <w:cs/>
        </w:rPr>
        <w:t xml:space="preserve">प्रमाण </w:t>
      </w:r>
      <w:r w:rsidRPr="00685189">
        <w:rPr>
          <w:rFonts w:ascii="Mangal" w:eastAsia="Mangal" w:hAnsi="Mangal" w:cs="Kalimati"/>
          <w:color w:val="000000"/>
          <w:sz w:val="24"/>
          <w:szCs w:val="24"/>
          <w:cs/>
        </w:rPr>
        <w:t>कागजात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भएपछि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अख्तियारी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निकायले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त्यस्तो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देखिएमा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p>
    <w:p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लेखापरीक्षणबाट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देखिएको</w:t>
      </w:r>
      <w:r w:rsidRPr="00685189">
        <w:rPr>
          <w:rFonts w:ascii="Mangal" w:eastAsia="Mangal" w:hAnsi="Mangal" w:cs="Kalimati"/>
          <w:color w:val="000000"/>
          <w:sz w:val="24"/>
          <w:szCs w:val="24"/>
        </w:rPr>
        <w:t xml:space="preserve"> </w:t>
      </w:r>
      <w:r w:rsidR="00792BAA" w:rsidRPr="00685189">
        <w:rPr>
          <w:rFonts w:ascii="Mangal" w:eastAsia="Mangal" w:hAnsi="Mangal" w:cs="Kalimati"/>
          <w:color w:val="000000"/>
          <w:sz w:val="24"/>
          <w:szCs w:val="24"/>
          <w:cs/>
        </w:rPr>
        <w:t>बेरूजु</w:t>
      </w:r>
      <w:r w:rsidR="00792BAA" w:rsidRPr="00685189">
        <w:rPr>
          <w:rFonts w:ascii="Mangal" w:eastAsia="Mangal" w:hAnsi="Mangal" w:cs="Kalimati" w:hint="cs"/>
          <w:color w:val="000000"/>
          <w:sz w:val="24"/>
          <w:szCs w:val="24"/>
          <w:cs/>
        </w:rPr>
        <w:t>को</w:t>
      </w:r>
      <w:r w:rsidR="00792BAA" w:rsidRPr="00685189">
        <w:rPr>
          <w:rFonts w:ascii="Mangal" w:eastAsia="Mangal" w:hAnsi="Mangal" w:cs="Kalimati"/>
          <w:color w:val="000000"/>
          <w:sz w:val="24"/>
          <w:szCs w:val="24"/>
          <w:cs/>
        </w:rPr>
        <w:t xml:space="preserve"> </w:t>
      </w:r>
      <w:r w:rsidRPr="00685189">
        <w:rPr>
          <w:rFonts w:ascii="Mangal" w:eastAsia="Mangal" w:hAnsi="Mangal" w:cs="Kalimati"/>
          <w:color w:val="000000"/>
          <w:sz w:val="24"/>
          <w:szCs w:val="24"/>
          <w:cs/>
        </w:rPr>
        <w:t>व्यहोरा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अन्तिम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समक्ष</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पेश</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५</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अन्तिम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पन्ध्र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भित्र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अन्तिम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गर्दा</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तुलनात्मक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अध्यावधिक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अनुसूची</w:t>
      </w:r>
      <w:r w:rsidRPr="00685189">
        <w:rPr>
          <w:rFonts w:ascii="Mangal" w:eastAsia="Mangal" w:hAnsi="Mangal" w:cs="Kalimati"/>
          <w:color w:val="000000"/>
          <w:sz w:val="24"/>
          <w:szCs w:val="24"/>
        </w:rPr>
        <w:t xml:space="preserve"> – </w:t>
      </w:r>
      <w:r w:rsidRPr="00685189">
        <w:rPr>
          <w:rFonts w:ascii="Mangal" w:eastAsia="Mangal" w:hAnsi="Mangal" w:cs="Kalimati"/>
          <w:color w:val="000000"/>
          <w:sz w:val="24"/>
          <w:szCs w:val="24"/>
          <w:cs/>
        </w:rPr>
        <w:t>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ढाँचामा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राख्नु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p>
    <w:p w:rsidR="00AE22B5" w:rsidRPr="00685189" w:rsidRDefault="00EF0431">
      <w:pPr>
        <w:jc w:val="both"/>
        <w:rPr>
          <w:rFonts w:ascii="Mangal" w:eastAsia="Mangal" w:hAnsi="Mangal" w:cs="Kalimati"/>
          <w:color w:val="000000"/>
          <w:sz w:val="24"/>
          <w:szCs w:val="24"/>
        </w:rPr>
      </w:pPr>
      <w:r w:rsidRPr="00685189">
        <w:rPr>
          <w:rFonts w:ascii="Mangal" w:eastAsia="Mangal" w:hAnsi="Mangal" w:cs="Kalimati"/>
          <w:color w:val="2E75B5"/>
          <w:sz w:val="24"/>
          <w:szCs w:val="24"/>
          <w:cs/>
        </w:rPr>
        <w:t>९</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बेरूजु</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लगत</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राख्ने</w:t>
      </w:r>
      <w:r w:rsidRPr="00685189">
        <w:rPr>
          <w:rFonts w:ascii="Mangal" w:eastAsia="Mangal" w:hAnsi="Mangal" w:cs="Kalimati"/>
          <w:color w:val="2E75B5"/>
          <w:sz w:val="24"/>
          <w:szCs w:val="24"/>
        </w:rPr>
        <w:t>:</w:t>
      </w:r>
      <w:r w:rsidRPr="00685189">
        <w:rPr>
          <w:rFonts w:ascii="Mangal" w:eastAsia="Mangal" w:hAnsi="Mangal" w:cs="Kalimati"/>
          <w:color w:val="FF0000"/>
        </w:rPr>
        <w:t xml:space="preserve"> </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औल्याईएको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अनुसूची</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३</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ढाँचामा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राख्नु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उपनियम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राखेपछि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हुनेछैन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p>
    <w:p w:rsidR="006B21BF" w:rsidRPr="00685189" w:rsidRDefault="006B21BF">
      <w:pPr>
        <w:ind w:firstLine="720"/>
        <w:jc w:val="both"/>
        <w:rPr>
          <w:rFonts w:ascii="Mangal" w:eastAsia="Mangal" w:hAnsi="Mangal" w:cs="Kalimati"/>
          <w:color w:val="000000"/>
          <w:sz w:val="24"/>
          <w:szCs w:val="24"/>
        </w:rPr>
      </w:pPr>
    </w:p>
    <w:p w:rsidR="00AE22B5" w:rsidRPr="00685189" w:rsidRDefault="00EF0431">
      <w:pPr>
        <w:spacing w:before="120" w:after="120" w:line="276" w:lineRule="auto"/>
        <w:jc w:val="center"/>
        <w:rPr>
          <w:rFonts w:ascii="Mangal" w:eastAsia="Mangal" w:hAnsi="Mangal" w:cs="Kalimati"/>
          <w:sz w:val="24"/>
          <w:szCs w:val="24"/>
        </w:rPr>
      </w:pPr>
      <w:r w:rsidRPr="00685189">
        <w:rPr>
          <w:rFonts w:ascii="Mangal" w:eastAsia="Mangal" w:hAnsi="Mangal" w:cs="Kalimati"/>
          <w:sz w:val="24"/>
          <w:szCs w:val="24"/>
          <w:cs/>
        </w:rPr>
        <w:t>परिच्छेद</w:t>
      </w:r>
      <w:r w:rsidRPr="00685189">
        <w:rPr>
          <w:rFonts w:ascii="Mangal" w:eastAsia="Mangal" w:hAnsi="Mangal" w:cs="Kalimati"/>
          <w:sz w:val="24"/>
          <w:szCs w:val="24"/>
        </w:rPr>
        <w:t xml:space="preserve"> </w:t>
      </w:r>
      <w:r w:rsidRPr="00685189">
        <w:rPr>
          <w:rFonts w:ascii="Mangal" w:eastAsia="Mangal" w:hAnsi="Mangal" w:cs="Kalimati"/>
          <w:sz w:val="24"/>
          <w:szCs w:val="24"/>
          <w:cs/>
        </w:rPr>
        <w:t>६</w:t>
      </w:r>
    </w:p>
    <w:p w:rsidR="00AE22B5" w:rsidRPr="00685189" w:rsidRDefault="00EF0431">
      <w:pPr>
        <w:jc w:val="center"/>
        <w:rPr>
          <w:rFonts w:ascii="Mangal" w:eastAsia="Mangal" w:hAnsi="Mangal" w:cs="Kalimati"/>
          <w:sz w:val="24"/>
          <w:szCs w:val="24"/>
          <w:u w:val="single"/>
        </w:rPr>
      </w:pPr>
      <w:r w:rsidRPr="00685189">
        <w:rPr>
          <w:rFonts w:ascii="Mangal" w:eastAsia="Mangal" w:hAnsi="Mangal" w:cs="Kalimati"/>
          <w:sz w:val="24"/>
          <w:szCs w:val="24"/>
          <w:u w:val="single"/>
          <w:cs/>
        </w:rPr>
        <w:t>विविध</w:t>
      </w:r>
      <w:r w:rsidRPr="00685189">
        <w:rPr>
          <w:rFonts w:ascii="Mangal" w:eastAsia="Mangal" w:hAnsi="Mangal" w:cs="Kalimati"/>
          <w:sz w:val="24"/>
          <w:szCs w:val="24"/>
          <w:u w:val="single"/>
        </w:rPr>
        <w:t xml:space="preserve"> </w:t>
      </w:r>
    </w:p>
    <w:p w:rsidR="00AE22B5" w:rsidRPr="00685189" w:rsidRDefault="00EF0431">
      <w:pPr>
        <w:spacing w:before="120" w:after="120" w:line="276" w:lineRule="auto"/>
        <w:jc w:val="both"/>
        <w:rPr>
          <w:rFonts w:ascii="Mangal" w:eastAsia="Mangal" w:hAnsi="Mangal" w:cs="Kalimati"/>
          <w:color w:val="000000"/>
          <w:sz w:val="24"/>
          <w:szCs w:val="24"/>
        </w:rPr>
      </w:pPr>
      <w:r w:rsidRPr="00685189">
        <w:rPr>
          <w:rFonts w:ascii="Mangal" w:eastAsia="Mangal" w:hAnsi="Mangal" w:cs="Kalimati"/>
          <w:color w:val="2E75B5"/>
          <w:sz w:val="24"/>
          <w:szCs w:val="24"/>
          <w:cs/>
        </w:rPr>
        <w:t>१०</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सहजीकरण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समिति</w:t>
      </w:r>
      <w:r w:rsidRPr="00685189">
        <w:rPr>
          <w:rFonts w:ascii="Mangal" w:eastAsia="Mangal" w:hAnsi="Mangal" w:cs="Kalimati"/>
          <w:color w:val="2E75B5"/>
          <w:sz w:val="24"/>
          <w:szCs w:val="24"/>
        </w:rPr>
        <w:t xml:space="preserve">:  </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नगर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पालिकाबाट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सम्पादन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कार्यहरुमा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नियन्त्रण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प्रणाली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अवलम्वन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दक्षतापू</w:t>
      </w:r>
      <w:r w:rsidRPr="00685189">
        <w:rPr>
          <w:rFonts w:ascii="Mangal" w:eastAsia="Mangal" w:hAnsi="Mangal" w:cs="Kalimati"/>
          <w:sz w:val="24"/>
          <w:szCs w:val="24"/>
          <w:cs/>
        </w:rPr>
        <w:t>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मितव्ययी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रुपमा</w:t>
      </w:r>
      <w:r w:rsidRPr="00685189">
        <w:rPr>
          <w:rFonts w:ascii="Mangal" w:eastAsia="Mangal" w:hAnsi="Mangal" w:cs="Kalimati"/>
          <w:color w:val="000000"/>
          <w:sz w:val="24"/>
          <w:szCs w:val="24"/>
        </w:rPr>
        <w:t xml:space="preserve"> </w:t>
      </w:r>
      <w:r w:rsidR="006B21BF" w:rsidRPr="00685189">
        <w:rPr>
          <w:rFonts w:ascii="Mangal" w:eastAsia="Mangal" w:hAnsi="Mangal" w:cs="Kalimati" w:hint="cs"/>
          <w:color w:val="000000"/>
          <w:sz w:val="24"/>
          <w:szCs w:val="24"/>
          <w:cs/>
        </w:rPr>
        <w:t>का</w:t>
      </w:r>
      <w:r w:rsidR="00A16F33">
        <w:rPr>
          <w:rFonts w:ascii="Mangal" w:eastAsia="Mangal" w:hAnsi="Mangal" w:cs="Kalimati" w:hint="cs"/>
          <w:color w:val="000000"/>
          <w:sz w:val="24"/>
          <w:szCs w:val="24"/>
          <w:cs/>
        </w:rPr>
        <w:t>र्य</w:t>
      </w:r>
      <w:r w:rsidR="006B21BF" w:rsidRPr="00685189">
        <w:rPr>
          <w:rFonts w:ascii="Mangal" w:eastAsia="Mangal" w:hAnsi="Mangal" w:cs="Kalimati" w:hint="cs"/>
          <w:color w:val="000000"/>
          <w:sz w:val="24"/>
          <w:szCs w:val="24"/>
          <w:cs/>
        </w:rPr>
        <w:t xml:space="preserve"> </w:t>
      </w:r>
      <w:r w:rsidRPr="00685189">
        <w:rPr>
          <w:rFonts w:ascii="Mangal" w:eastAsia="Mangal" w:hAnsi="Mangal" w:cs="Kalimati"/>
          <w:color w:val="000000"/>
          <w:sz w:val="24"/>
          <w:szCs w:val="24"/>
          <w:cs/>
        </w:rPr>
        <w:t>सम्पादन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वित्तीय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प्रतिवेदनहरुलाई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विश्वसनीय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बनाउन</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w:t>
      </w:r>
      <w:r w:rsidRPr="00685189">
        <w:rPr>
          <w:rFonts w:ascii="Mangal" w:eastAsia="Mangal" w:hAnsi="Mangal" w:cs="Kalimati"/>
          <w:sz w:val="24"/>
          <w:szCs w:val="24"/>
          <w:cs/>
        </w:rPr>
        <w:t>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lastRenderedPageBreak/>
        <w:t>गराउन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नगरकार्यपालिकाले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आफूमध्येबाट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सदस्यको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अध्यक्षतामा</w:t>
      </w:r>
      <w:r w:rsidR="006B21BF" w:rsidRPr="00685189">
        <w:rPr>
          <w:rFonts w:ascii="Mangal" w:eastAsia="Mangal" w:hAnsi="Mangal" w:cs="Kalimati" w:hint="cs"/>
          <w:color w:val="000000"/>
          <w:sz w:val="24"/>
          <w:szCs w:val="24"/>
          <w:cs/>
        </w:rPr>
        <w:t>,</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नगरपालिकाको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w:t>
      </w:r>
      <w:r w:rsidRPr="00685189">
        <w:rPr>
          <w:rFonts w:ascii="Mangal" w:eastAsia="Mangal" w:hAnsi="Mangal" w:cs="Kalimati"/>
          <w:color w:val="000000"/>
          <w:sz w:val="24"/>
          <w:szCs w:val="24"/>
        </w:rPr>
        <w:t xml:space="preserve">, </w:t>
      </w:r>
      <w:r w:rsidR="006B21BF" w:rsidRPr="00685189">
        <w:rPr>
          <w:rFonts w:ascii="Mangal" w:eastAsia="Mangal" w:hAnsi="Mangal" w:cs="Kalimati" w:hint="cs"/>
          <w:color w:val="000000"/>
          <w:sz w:val="24"/>
          <w:szCs w:val="24"/>
          <w:cs/>
        </w:rPr>
        <w:t>प्रमुख प्रशासकीय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नगरपालिकाको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प्राविधिक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अधिकृतसमेत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सहजीकरण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समिति</w:t>
      </w:r>
      <w:r w:rsidRPr="00685189">
        <w:rPr>
          <w:rFonts w:ascii="Mangal" w:eastAsia="Mangal" w:hAnsi="Mangal" w:cs="Kalimati"/>
          <w:color w:val="000000"/>
          <w:sz w:val="24"/>
          <w:szCs w:val="24"/>
        </w:rPr>
        <w:t xml:space="preserve"> </w:t>
      </w:r>
      <w:r w:rsidR="0026400B">
        <w:rPr>
          <w:rFonts w:ascii="Mangal" w:eastAsia="Mangal" w:hAnsi="Mangal" w:cs="Kalimati" w:hint="cs"/>
          <w:color w:val="000000"/>
          <w:sz w:val="24"/>
          <w:szCs w:val="24"/>
          <w:cs/>
        </w:rPr>
        <w:t>गठन गरी सहजीकरण सम्बन्धी कार्य गराउन सक्ने</w:t>
      </w:r>
      <w:r w:rsidR="00B950E8" w:rsidRPr="00685189">
        <w:rPr>
          <w:rFonts w:ascii="Mangal" w:eastAsia="Mangal" w:hAnsi="Mangal" w:cs="Kalimati" w:hint="cs"/>
          <w:color w:val="000000"/>
          <w:sz w:val="24"/>
          <w:szCs w:val="24"/>
          <w:cs/>
        </w:rPr>
        <w:t xml:space="preserve">छ । </w:t>
      </w:r>
    </w:p>
    <w:p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2E75B5"/>
          <w:sz w:val="24"/>
          <w:szCs w:val="24"/>
        </w:rPr>
        <w:t xml:space="preserve"> </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स्थानीय</w:t>
      </w:r>
      <w:r w:rsidRPr="00685189">
        <w:rPr>
          <w:rFonts w:ascii="Mangal" w:eastAsia="Mangal" w:hAnsi="Mangal" w:cs="Kalimati"/>
          <w:color w:val="000000"/>
          <w:sz w:val="24"/>
          <w:szCs w:val="24"/>
        </w:rPr>
        <w:t xml:space="preserve"> </w:t>
      </w:r>
      <w:r w:rsidR="002136D1" w:rsidRPr="00685189">
        <w:rPr>
          <w:rFonts w:ascii="Mangal" w:eastAsia="Mangal" w:hAnsi="Mangal" w:cs="Kalimati" w:hint="cs"/>
          <w:color w:val="000000"/>
          <w:sz w:val="24"/>
          <w:szCs w:val="24"/>
          <w:cs/>
        </w:rPr>
        <w:t>गाउँ</w:t>
      </w:r>
      <w:r w:rsidR="002136D1" w:rsidRPr="00685189">
        <w:rPr>
          <w:rFonts w:ascii="Mangal" w:eastAsia="Mangal" w:hAnsi="Mangal" w:cs="Kalimati"/>
          <w:color w:val="000000"/>
          <w:sz w:val="24"/>
          <w:szCs w:val="24"/>
        </w:rPr>
        <w:t>/</w:t>
      </w:r>
      <w:r w:rsidR="002136D1" w:rsidRPr="00685189">
        <w:rPr>
          <w:rFonts w:ascii="Mangal" w:eastAsia="Mangal" w:hAnsi="Mangal" w:cs="Kalimati" w:hint="cs"/>
          <w:color w:val="000000"/>
          <w:sz w:val="24"/>
          <w:szCs w:val="24"/>
          <w:cs/>
        </w:rPr>
        <w:t xml:space="preserve">नगरपालिकाको </w:t>
      </w:r>
      <w:r w:rsidR="00A16F33">
        <w:rPr>
          <w:rFonts w:ascii="Mangal" w:eastAsia="Mangal" w:hAnsi="Mangal" w:cs="Kalimati"/>
          <w:color w:val="000000"/>
          <w:sz w:val="24"/>
          <w:szCs w:val="24"/>
          <w:cs/>
        </w:rPr>
        <w:t>सञ्चित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कार्यविधि</w:t>
      </w:r>
      <w:r w:rsidRPr="00685189">
        <w:rPr>
          <w:rFonts w:ascii="Mangal" w:eastAsia="Mangal" w:hAnsi="Mangal" w:cs="Kalimati"/>
          <w:color w:val="000000"/>
          <w:sz w:val="24"/>
          <w:szCs w:val="24"/>
        </w:rPr>
        <w:t xml:space="preserve"> – </w:t>
      </w:r>
      <w:r w:rsidRPr="00685189">
        <w:rPr>
          <w:rFonts w:ascii="Mangal" w:eastAsia="Mangal" w:hAnsi="Mangal" w:cs="Kalimati"/>
          <w:color w:val="000000"/>
          <w:sz w:val="24"/>
          <w:szCs w:val="24"/>
          <w:cs/>
        </w:rPr>
        <w:t>२०७८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कार्यान्वयनलाई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बनाउन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नगरकार्यपालिकाले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आवश्यक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श्रोत</w:t>
      </w:r>
      <w:r w:rsidR="00B950E8" w:rsidRPr="00685189">
        <w:rPr>
          <w:rFonts w:ascii="Mangal" w:eastAsia="Mangal" w:hAnsi="Mangal" w:cs="Kalimati"/>
          <w:color w:val="000000"/>
          <w:sz w:val="24"/>
          <w:szCs w:val="24"/>
        </w:rPr>
        <w:t>/</w:t>
      </w:r>
      <w:r w:rsidR="00B950E8" w:rsidRPr="00685189">
        <w:rPr>
          <w:rFonts w:ascii="Mangal" w:eastAsia="Mangal" w:hAnsi="Mangal" w:cs="Kalimati" w:hint="cs"/>
          <w:color w:val="000000"/>
          <w:sz w:val="24"/>
          <w:szCs w:val="24"/>
          <w:cs/>
        </w:rPr>
        <w:t>हाते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पुस्तिका</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कार्यसञ्चालन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बनाई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सक्नेछ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rsidR="00AE22B5" w:rsidRPr="00685189" w:rsidRDefault="00EF0431">
      <w:pPr>
        <w:jc w:val="center"/>
        <w:rPr>
          <w:rFonts w:ascii="Mangal" w:eastAsia="Mangal" w:hAnsi="Mangal" w:cs="Kalimati"/>
          <w:sz w:val="24"/>
          <w:szCs w:val="24"/>
        </w:rPr>
      </w:pPr>
      <w:r w:rsidRPr="00685189">
        <w:rPr>
          <w:rFonts w:cs="Kalimati"/>
        </w:rPr>
        <w:br w:type="page"/>
      </w:r>
    </w:p>
    <w:p w:rsidR="006B21BF" w:rsidRPr="00685189" w:rsidRDefault="006B21BF" w:rsidP="006B21BF">
      <w:pPr>
        <w:jc w:val="center"/>
        <w:rPr>
          <w:rFonts w:ascii="Mangal" w:eastAsia="Mangal" w:hAnsi="Mangal" w:cs="Kalimati"/>
          <w:sz w:val="24"/>
          <w:szCs w:val="24"/>
          <w:u w:val="single"/>
        </w:rPr>
      </w:pPr>
      <w:r w:rsidRPr="00685189">
        <w:rPr>
          <w:rFonts w:ascii="Mangal" w:eastAsia="Mangal" w:hAnsi="Mangal" w:cs="Kalimati"/>
          <w:sz w:val="24"/>
          <w:szCs w:val="24"/>
          <w:u w:val="single"/>
          <w:cs/>
        </w:rPr>
        <w:lastRenderedPageBreak/>
        <w:t>अनुसूची</w:t>
      </w:r>
      <w:r w:rsidRPr="00685189">
        <w:rPr>
          <w:rFonts w:ascii="Mangal" w:eastAsia="Mangal" w:hAnsi="Mangal" w:cs="Kalimati"/>
          <w:sz w:val="24"/>
          <w:szCs w:val="24"/>
          <w:u w:val="single"/>
        </w:rPr>
        <w:t xml:space="preserve"> -</w:t>
      </w:r>
      <w:r w:rsidR="0070460C" w:rsidRPr="00685189">
        <w:rPr>
          <w:rFonts w:ascii="Mangal" w:eastAsia="Mangal" w:hAnsi="Mangal" w:cs="Kalimati"/>
          <w:sz w:val="24"/>
          <w:szCs w:val="24"/>
          <w:u w:val="single"/>
          <w:cs/>
        </w:rPr>
        <w:t>१</w:t>
      </w:r>
    </w:p>
    <w:p w:rsidR="006B21BF" w:rsidRPr="00685189" w:rsidRDefault="006B21BF" w:rsidP="006B21BF">
      <w:pPr>
        <w:jc w:val="center"/>
        <w:rPr>
          <w:rFonts w:ascii="Mangal" w:eastAsia="Mangal" w:hAnsi="Mangal" w:cs="Kalimati"/>
          <w:sz w:val="24"/>
          <w:szCs w:val="24"/>
          <w:u w:val="single"/>
        </w:rPr>
      </w:pPr>
      <w:r w:rsidRPr="00685189">
        <w:rPr>
          <w:rFonts w:ascii="Mangal" w:eastAsia="Mangal" w:hAnsi="Mangal" w:cs="Kalimati"/>
          <w:sz w:val="24"/>
          <w:szCs w:val="24"/>
          <w:u w:val="single"/>
          <w:cs/>
        </w:rPr>
        <w:t>नियम</w:t>
      </w:r>
      <w:r w:rsidRPr="00685189">
        <w:rPr>
          <w:rFonts w:ascii="Mangal" w:eastAsia="Mangal" w:hAnsi="Mangal" w:cs="Kalimati"/>
          <w:sz w:val="24"/>
          <w:szCs w:val="24"/>
          <w:u w:val="single"/>
        </w:rPr>
        <w:t xml:space="preserve"> (</w:t>
      </w:r>
      <w:r w:rsidR="009E57A8" w:rsidRPr="00685189">
        <w:rPr>
          <w:rFonts w:ascii="Mangal" w:eastAsia="Mangal" w:hAnsi="Mangal" w:cs="Kalimati"/>
          <w:sz w:val="24"/>
          <w:szCs w:val="24"/>
          <w:u w:val="single"/>
          <w:cs/>
        </w:rPr>
        <w:t>७</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उपनियम</w:t>
      </w:r>
      <w:r w:rsidRPr="00685189">
        <w:rPr>
          <w:rFonts w:ascii="Mangal" w:eastAsia="Mangal" w:hAnsi="Mangal" w:cs="Kalimati"/>
          <w:sz w:val="24"/>
          <w:szCs w:val="24"/>
          <w:u w:val="single"/>
        </w:rPr>
        <w:t xml:space="preserve"> (</w:t>
      </w:r>
      <w:r w:rsidR="009E57A8" w:rsidRPr="00685189">
        <w:rPr>
          <w:rFonts w:ascii="Mangal" w:eastAsia="Mangal" w:hAnsi="Mangal" w:cs="Kalimati"/>
          <w:sz w:val="24"/>
          <w:szCs w:val="24"/>
          <w:u w:val="single"/>
          <w:cs/>
        </w:rPr>
        <w:t>३</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संग</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सम्बन्धित</w:t>
      </w:r>
    </w:p>
    <w:p w:rsidR="006B21BF" w:rsidRPr="00685189" w:rsidRDefault="006B21BF" w:rsidP="006B21BF">
      <w:pPr>
        <w:jc w:val="center"/>
        <w:rPr>
          <w:rFonts w:ascii="Mangal" w:eastAsia="Mangal" w:hAnsi="Mangal" w:cs="Kalimati"/>
          <w:sz w:val="24"/>
          <w:szCs w:val="24"/>
        </w:rPr>
      </w:pPr>
      <w:r w:rsidRPr="00685189">
        <w:rPr>
          <w:rFonts w:ascii="Mangal" w:eastAsia="Mangal" w:hAnsi="Mangal" w:cs="Kalimati"/>
          <w:sz w:val="24"/>
          <w:szCs w:val="24"/>
          <w:u w:val="single"/>
        </w:rPr>
        <w:t>…………</w:t>
      </w:r>
      <w:r w:rsidR="0070460C" w:rsidRPr="00685189">
        <w:rPr>
          <w:rFonts w:ascii="Mangal" w:eastAsia="Mangal" w:hAnsi="Mangal" w:cs="Kalimati" w:hint="cs"/>
          <w:sz w:val="24"/>
          <w:szCs w:val="24"/>
          <w:u w:val="single"/>
          <w:cs/>
        </w:rPr>
        <w:t>गाउँ</w:t>
      </w:r>
      <w:r w:rsidR="0070460C" w:rsidRPr="00685189">
        <w:rPr>
          <w:rFonts w:ascii="Mangal" w:eastAsia="Mangal" w:hAnsi="Mangal" w:cs="Kalimati"/>
          <w:sz w:val="24"/>
          <w:szCs w:val="24"/>
          <w:u w:val="single"/>
        </w:rPr>
        <w:t>/</w:t>
      </w:r>
      <w:r w:rsidR="0070460C" w:rsidRPr="00685189">
        <w:rPr>
          <w:rFonts w:ascii="Mangal" w:eastAsia="Mangal" w:hAnsi="Mangal" w:cs="Kalimati" w:hint="cs"/>
          <w:sz w:val="24"/>
          <w:szCs w:val="24"/>
          <w:u w:val="single"/>
          <w:cs/>
        </w:rPr>
        <w:t>नगर</w:t>
      </w:r>
      <w:r w:rsidRPr="00685189">
        <w:rPr>
          <w:rFonts w:ascii="Mangal" w:eastAsia="Mangal" w:hAnsi="Mangal" w:cs="Kalimati"/>
          <w:sz w:val="24"/>
          <w:szCs w:val="24"/>
          <w:u w:val="single"/>
          <w:cs/>
        </w:rPr>
        <w:t>पालिका</w:t>
      </w:r>
    </w:p>
    <w:p w:rsidR="006B21BF" w:rsidRPr="00685189" w:rsidRDefault="006B21BF" w:rsidP="006B21BF">
      <w:pPr>
        <w:jc w:val="center"/>
        <w:rPr>
          <w:rFonts w:ascii="Mangal" w:eastAsia="Mangal" w:hAnsi="Mangal" w:cs="Kalimati"/>
          <w:sz w:val="24"/>
          <w:szCs w:val="24"/>
        </w:rPr>
      </w:pP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कोड</w:t>
      </w:r>
      <w:r w:rsidRPr="00685189">
        <w:rPr>
          <w:rFonts w:ascii="Mangal" w:eastAsia="Mangal" w:hAnsi="Mangal" w:cs="Kalimati"/>
          <w:sz w:val="24"/>
          <w:szCs w:val="24"/>
        </w:rPr>
        <w:t xml:space="preserve"> </w:t>
      </w:r>
      <w:r w:rsidRPr="00685189">
        <w:rPr>
          <w:rFonts w:ascii="Mangal" w:eastAsia="Mangal" w:hAnsi="Mangal" w:cs="Kalimati"/>
          <w:sz w:val="24"/>
          <w:szCs w:val="24"/>
          <w:cs/>
        </w:rPr>
        <w:t>नं</w:t>
      </w:r>
      <w:r w:rsidRPr="00685189">
        <w:rPr>
          <w:rFonts w:ascii="Mangal" w:eastAsia="Mangal" w:hAnsi="Mangal" w:cs="Kalimati"/>
          <w:sz w:val="24"/>
          <w:szCs w:val="24"/>
        </w:rPr>
        <w:t>. ….</w:t>
      </w:r>
    </w:p>
    <w:p w:rsidR="006B21BF" w:rsidRPr="00685189" w:rsidRDefault="00EF0431" w:rsidP="009E57A8">
      <w:pPr>
        <w:spacing w:after="0" w:line="240" w:lineRule="auto"/>
        <w:jc w:val="center"/>
        <w:rPr>
          <w:rFonts w:ascii="Mangal" w:eastAsia="Mangal" w:hAnsi="Mangal" w:cs="Kalimati"/>
          <w:sz w:val="24"/>
          <w:szCs w:val="24"/>
        </w:rPr>
      </w:pP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जाँचसूची</w:t>
      </w:r>
    </w:p>
    <w:p w:rsidR="00AE22B5" w:rsidRPr="00685189" w:rsidRDefault="00EF0431" w:rsidP="009E57A8">
      <w:pPr>
        <w:spacing w:after="0" w:line="240" w:lineRule="auto"/>
        <w:jc w:val="center"/>
        <w:rPr>
          <w:rFonts w:ascii="Mangal" w:eastAsia="Mangal" w:hAnsi="Mangal" w:cs="Kalimati"/>
          <w:sz w:val="24"/>
          <w:szCs w:val="24"/>
        </w:rPr>
      </w:pPr>
      <w:r w:rsidRPr="00685189">
        <w:rPr>
          <w:rFonts w:ascii="Mangal" w:eastAsia="Mangal" w:hAnsi="Mangal" w:cs="Kalimati"/>
          <w:sz w:val="24"/>
          <w:szCs w:val="24"/>
        </w:rPr>
        <w:t>(Internal audit checklist)</w:t>
      </w:r>
    </w:p>
    <w:p w:rsidR="00AE22B5" w:rsidRPr="00685189" w:rsidRDefault="00EF0431" w:rsidP="009E57A8">
      <w:pPr>
        <w:spacing w:before="120" w:after="120" w:line="276" w:lineRule="auto"/>
        <w:ind w:left="540"/>
        <w:rPr>
          <w:rFonts w:ascii="Mangal" w:eastAsia="Mangal" w:hAnsi="Mangal" w:cs="Kalimati"/>
          <w:sz w:val="24"/>
          <w:szCs w:val="24"/>
        </w:rPr>
      </w:pP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संभावित</w:t>
      </w:r>
      <w:r w:rsidRPr="00685189">
        <w:rPr>
          <w:rFonts w:ascii="Mangal" w:eastAsia="Mangal" w:hAnsi="Mangal" w:cs="Kalimati"/>
          <w:sz w:val="24"/>
          <w:szCs w:val="24"/>
        </w:rPr>
        <w:t xml:space="preserve"> </w:t>
      </w:r>
      <w:r w:rsidRPr="00685189">
        <w:rPr>
          <w:rFonts w:ascii="Mangal" w:eastAsia="Mangal" w:hAnsi="Mangal" w:cs="Kalimati"/>
          <w:sz w:val="24"/>
          <w:szCs w:val="24"/>
          <w:cs/>
        </w:rPr>
        <w:t>जोखिममा</w:t>
      </w:r>
      <w:r w:rsidRPr="00685189">
        <w:rPr>
          <w:rFonts w:ascii="Mangal" w:eastAsia="Mangal" w:hAnsi="Mangal" w:cs="Kalimati"/>
          <w:sz w:val="24"/>
          <w:szCs w:val="24"/>
        </w:rPr>
        <w:t xml:space="preserve"> ‍</w:t>
      </w:r>
      <w:r w:rsidRPr="00685189">
        <w:rPr>
          <w:rFonts w:ascii="Mangal" w:eastAsia="Mangal" w:hAnsi="Mangal" w:cs="Kalimati"/>
          <w:sz w:val="24"/>
          <w:szCs w:val="24"/>
          <w:cs/>
        </w:rPr>
        <w:t>आधारित</w:t>
      </w:r>
      <w:r w:rsidRPr="00685189">
        <w:rPr>
          <w:rFonts w:ascii="Mangal" w:eastAsia="Mangal" w:hAnsi="Mangal" w:cs="Kalimati"/>
          <w:sz w:val="24"/>
          <w:szCs w:val="24"/>
        </w:rPr>
        <w:t xml:space="preserve"> </w:t>
      </w:r>
      <w:r w:rsidRPr="00685189">
        <w:rPr>
          <w:rFonts w:ascii="Mangal" w:eastAsia="Mangal" w:hAnsi="Mangal" w:cs="Kalimati"/>
          <w:sz w:val="24"/>
          <w:szCs w:val="24"/>
          <w:cs/>
        </w:rPr>
        <w:t>रहेर</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निम्नानुसार</w:t>
      </w:r>
      <w:r w:rsidR="009E57A8" w:rsidRPr="00685189">
        <w:rPr>
          <w:rFonts w:ascii="Mangal" w:eastAsia="Mangal" w:hAnsi="Mangal" w:cs="Kalimati" w:hint="cs"/>
          <w:sz w:val="24"/>
          <w:szCs w:val="24"/>
          <w:cs/>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जाँचसूची</w:t>
      </w:r>
      <w:r w:rsidRPr="00685189">
        <w:rPr>
          <w:rFonts w:ascii="Mangal" w:eastAsia="Mangal" w:hAnsi="Mangal" w:cs="Kalimati"/>
          <w:sz w:val="24"/>
          <w:szCs w:val="24"/>
        </w:rPr>
        <w:t xml:space="preserve"> (Internal audit checklist) </w:t>
      </w:r>
      <w:r w:rsidRPr="00685189">
        <w:rPr>
          <w:rFonts w:ascii="Mangal" w:eastAsia="Mangal" w:hAnsi="Mangal" w:cs="Kalimati"/>
          <w:sz w:val="24"/>
          <w:szCs w:val="24"/>
          <w:cs/>
        </w:rPr>
        <w:t>अनुसरण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tbl>
      <w:tblPr>
        <w:tblStyle w:val="a"/>
        <w:tblW w:w="935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
        <w:gridCol w:w="3662"/>
        <w:gridCol w:w="604"/>
        <w:gridCol w:w="508"/>
        <w:gridCol w:w="1101"/>
        <w:gridCol w:w="1222"/>
        <w:gridCol w:w="1498"/>
      </w:tblGrid>
      <w:tr w:rsidR="00AE22B5" w:rsidRPr="00685189">
        <w:tc>
          <w:tcPr>
            <w:tcW w:w="755" w:type="dxa"/>
            <w:vMerge w:val="restart"/>
          </w:tcPr>
          <w:p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सि</w:t>
            </w:r>
            <w:r w:rsidRPr="00685189">
              <w:rPr>
                <w:rFonts w:ascii="Mangal" w:eastAsia="Mangal" w:hAnsi="Mangal" w:cs="Kalimati"/>
                <w:sz w:val="22"/>
                <w:szCs w:val="22"/>
              </w:rPr>
              <w:t>.</w:t>
            </w:r>
            <w:r w:rsidRPr="00685189">
              <w:rPr>
                <w:rFonts w:ascii="Mangal" w:eastAsia="Mangal" w:hAnsi="Mangal" w:cs="Kalimati"/>
                <w:sz w:val="22"/>
                <w:szCs w:val="22"/>
                <w:cs/>
              </w:rPr>
              <w:t>नं</w:t>
            </w:r>
            <w:r w:rsidRPr="00685189">
              <w:rPr>
                <w:rFonts w:ascii="Mangal" w:eastAsia="Mangal" w:hAnsi="Mangal" w:cs="Kalimati"/>
                <w:sz w:val="22"/>
                <w:szCs w:val="22"/>
              </w:rPr>
              <w:t>.</w:t>
            </w:r>
          </w:p>
        </w:tc>
        <w:tc>
          <w:tcPr>
            <w:tcW w:w="3662" w:type="dxa"/>
            <w:vMerge w:val="restart"/>
          </w:tcPr>
          <w:p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परीक्षण</w:t>
            </w:r>
            <w:r w:rsidRPr="00685189">
              <w:rPr>
                <w:rFonts w:ascii="Mangal" w:eastAsia="Mangal" w:hAnsi="Mangal" w:cs="Kalimati"/>
                <w:sz w:val="22"/>
                <w:szCs w:val="22"/>
              </w:rPr>
              <w:t xml:space="preserve"> </w:t>
            </w:r>
            <w:r w:rsidRPr="00685189">
              <w:rPr>
                <w:rFonts w:ascii="Mangal" w:eastAsia="Mangal" w:hAnsi="Mangal" w:cs="Kalimati"/>
                <w:sz w:val="22"/>
                <w:szCs w:val="22"/>
                <w:cs/>
              </w:rPr>
              <w:t>गर्नुपर्ने</w:t>
            </w:r>
            <w:r w:rsidRPr="00685189">
              <w:rPr>
                <w:rFonts w:ascii="Mangal" w:eastAsia="Mangal" w:hAnsi="Mangal" w:cs="Kalimati"/>
                <w:sz w:val="22"/>
                <w:szCs w:val="22"/>
              </w:rPr>
              <w:t xml:space="preserve"> </w:t>
            </w:r>
            <w:r w:rsidRPr="00685189">
              <w:rPr>
                <w:rFonts w:ascii="Mangal" w:eastAsia="Mangal" w:hAnsi="Mangal" w:cs="Kalimati"/>
                <w:sz w:val="22"/>
                <w:szCs w:val="22"/>
                <w:cs/>
              </w:rPr>
              <w:t>विषय</w:t>
            </w:r>
          </w:p>
        </w:tc>
        <w:tc>
          <w:tcPr>
            <w:tcW w:w="604" w:type="dxa"/>
            <w:vMerge w:val="restart"/>
          </w:tcPr>
          <w:p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छ</w:t>
            </w:r>
          </w:p>
        </w:tc>
        <w:tc>
          <w:tcPr>
            <w:tcW w:w="508" w:type="dxa"/>
            <w:vMerge w:val="restart"/>
          </w:tcPr>
          <w:p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छैन</w:t>
            </w:r>
          </w:p>
        </w:tc>
        <w:tc>
          <w:tcPr>
            <w:tcW w:w="3821" w:type="dxa"/>
            <w:gridSpan w:val="3"/>
          </w:tcPr>
          <w:p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वेरूजुको</w:t>
            </w:r>
            <w:r w:rsidRPr="00685189">
              <w:rPr>
                <w:rFonts w:ascii="Mangal" w:eastAsia="Mangal" w:hAnsi="Mangal" w:cs="Kalimati"/>
                <w:sz w:val="22"/>
                <w:szCs w:val="22"/>
              </w:rPr>
              <w:t xml:space="preserve"> </w:t>
            </w:r>
            <w:r w:rsidRPr="00685189">
              <w:rPr>
                <w:rFonts w:ascii="Mangal" w:eastAsia="Mangal" w:hAnsi="Mangal" w:cs="Kalimati"/>
                <w:sz w:val="22"/>
                <w:szCs w:val="22"/>
                <w:cs/>
              </w:rPr>
              <w:t>किसिम</w:t>
            </w:r>
          </w:p>
        </w:tc>
      </w:tr>
      <w:tr w:rsidR="00AE22B5" w:rsidRPr="00685189">
        <w:tc>
          <w:tcPr>
            <w:tcW w:w="755" w:type="dxa"/>
            <w:vMerge/>
          </w:tcPr>
          <w:p w:rsidR="00AE22B5" w:rsidRPr="00685189" w:rsidRDefault="00AE22B5">
            <w:pPr>
              <w:widowControl w:val="0"/>
              <w:pBdr>
                <w:top w:val="nil"/>
                <w:left w:val="nil"/>
                <w:bottom w:val="nil"/>
                <w:right w:val="nil"/>
                <w:between w:val="nil"/>
              </w:pBdr>
              <w:spacing w:line="276" w:lineRule="auto"/>
              <w:rPr>
                <w:rFonts w:cs="Kalimati"/>
                <w:b/>
              </w:rPr>
            </w:pPr>
          </w:p>
        </w:tc>
        <w:tc>
          <w:tcPr>
            <w:tcW w:w="3662" w:type="dxa"/>
            <w:vMerge/>
          </w:tcPr>
          <w:p w:rsidR="00AE22B5" w:rsidRPr="00685189" w:rsidRDefault="00AE22B5">
            <w:pPr>
              <w:widowControl w:val="0"/>
              <w:pBdr>
                <w:top w:val="nil"/>
                <w:left w:val="nil"/>
                <w:bottom w:val="nil"/>
                <w:right w:val="nil"/>
                <w:between w:val="nil"/>
              </w:pBdr>
              <w:spacing w:line="276" w:lineRule="auto"/>
              <w:rPr>
                <w:rFonts w:cs="Kalimati"/>
                <w:b/>
              </w:rPr>
            </w:pPr>
          </w:p>
        </w:tc>
        <w:tc>
          <w:tcPr>
            <w:tcW w:w="604" w:type="dxa"/>
            <w:vMerge/>
          </w:tcPr>
          <w:p w:rsidR="00AE22B5" w:rsidRPr="00685189" w:rsidRDefault="00AE22B5">
            <w:pPr>
              <w:widowControl w:val="0"/>
              <w:pBdr>
                <w:top w:val="nil"/>
                <w:left w:val="nil"/>
                <w:bottom w:val="nil"/>
                <w:right w:val="nil"/>
                <w:between w:val="nil"/>
              </w:pBdr>
              <w:spacing w:line="276" w:lineRule="auto"/>
              <w:rPr>
                <w:rFonts w:cs="Kalimati"/>
                <w:b/>
              </w:rPr>
            </w:pPr>
          </w:p>
        </w:tc>
        <w:tc>
          <w:tcPr>
            <w:tcW w:w="508" w:type="dxa"/>
            <w:vMerge/>
          </w:tcPr>
          <w:p w:rsidR="00AE22B5" w:rsidRPr="00685189" w:rsidRDefault="00AE22B5">
            <w:pPr>
              <w:widowControl w:val="0"/>
              <w:pBdr>
                <w:top w:val="nil"/>
                <w:left w:val="nil"/>
                <w:bottom w:val="nil"/>
                <w:right w:val="nil"/>
                <w:between w:val="nil"/>
              </w:pBdr>
              <w:spacing w:line="276" w:lineRule="auto"/>
              <w:rPr>
                <w:rFonts w:cs="Kalimati"/>
                <w:b/>
              </w:rPr>
            </w:pPr>
          </w:p>
        </w:tc>
        <w:tc>
          <w:tcPr>
            <w:tcW w:w="1101" w:type="dxa"/>
          </w:tcPr>
          <w:p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सैद्दान्तिक</w:t>
            </w:r>
          </w:p>
        </w:tc>
        <w:tc>
          <w:tcPr>
            <w:tcW w:w="1222" w:type="dxa"/>
          </w:tcPr>
          <w:p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असुलउपर</w:t>
            </w:r>
          </w:p>
        </w:tc>
        <w:tc>
          <w:tcPr>
            <w:tcW w:w="1498" w:type="dxa"/>
          </w:tcPr>
          <w:p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अनियमित</w:t>
            </w:r>
          </w:p>
        </w:tc>
      </w:tr>
      <w:tr w:rsidR="00AE22B5" w:rsidRPr="00685189">
        <w:tc>
          <w:tcPr>
            <w:tcW w:w="755" w:type="dxa"/>
          </w:tcPr>
          <w:p w:rsidR="00AE22B5" w:rsidRPr="00685189" w:rsidRDefault="00EF0431" w:rsidP="002136D1">
            <w:pPr>
              <w:pBdr>
                <w:top w:val="nil"/>
                <w:left w:val="nil"/>
                <w:bottom w:val="nil"/>
                <w:right w:val="nil"/>
                <w:between w:val="nil"/>
              </w:pBd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१</w:t>
            </w:r>
            <w:r w:rsidRPr="00685189">
              <w:rPr>
                <w:rFonts w:ascii="Mangal" w:eastAsia="Mangal" w:hAnsi="Mangal" w:cs="Kalimati"/>
                <w:sz w:val="22"/>
                <w:szCs w:val="22"/>
              </w:rPr>
              <w:t xml:space="preserve">. </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प्रचलित</w:t>
            </w:r>
            <w:r w:rsidRPr="00685189">
              <w:rPr>
                <w:rFonts w:ascii="Mangal" w:eastAsia="Mangal" w:hAnsi="Mangal" w:cs="Kalimati"/>
                <w:sz w:val="22"/>
                <w:szCs w:val="22"/>
              </w:rPr>
              <w:t xml:space="preserve"> </w:t>
            </w:r>
            <w:r w:rsidRPr="00685189">
              <w:rPr>
                <w:rFonts w:ascii="Mangal" w:eastAsia="Mangal" w:hAnsi="Mangal" w:cs="Kalimati"/>
                <w:sz w:val="22"/>
                <w:szCs w:val="22"/>
                <w:cs/>
              </w:rPr>
              <w:t>कानूनी</w:t>
            </w:r>
            <w:r w:rsidRPr="00685189">
              <w:rPr>
                <w:rFonts w:ascii="Mangal" w:eastAsia="Mangal" w:hAnsi="Mangal" w:cs="Kalimati"/>
                <w:sz w:val="22"/>
                <w:szCs w:val="22"/>
              </w:rPr>
              <w:t xml:space="preserve"> </w:t>
            </w:r>
            <w:r w:rsidRPr="00685189">
              <w:rPr>
                <w:rFonts w:ascii="Mangal" w:eastAsia="Mangal" w:hAnsi="Mangal" w:cs="Kalimati"/>
                <w:sz w:val="22"/>
                <w:szCs w:val="22"/>
                <w:cs/>
              </w:rPr>
              <w:t>व्यवस्था</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tc>
          <w:tcPr>
            <w:tcW w:w="755" w:type="dxa"/>
          </w:tcPr>
          <w:p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२</w:t>
            </w:r>
            <w:r w:rsidRPr="00685189">
              <w:rPr>
                <w:rFonts w:ascii="Mangal" w:eastAsia="Mangal" w:hAnsi="Mangal" w:cs="Kalimati"/>
                <w:sz w:val="22"/>
                <w:szCs w:val="22"/>
              </w:rPr>
              <w:t>.</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व्यवस्थापकीय</w:t>
            </w:r>
            <w:r w:rsidRPr="00685189">
              <w:rPr>
                <w:rFonts w:ascii="Mangal" w:eastAsia="Mangal" w:hAnsi="Mangal" w:cs="Kalimati"/>
                <w:sz w:val="22"/>
                <w:szCs w:val="22"/>
              </w:rPr>
              <w:t xml:space="preserve"> </w:t>
            </w:r>
            <w:r w:rsidRPr="00685189">
              <w:rPr>
                <w:rFonts w:ascii="Mangal" w:eastAsia="Mangal" w:hAnsi="Mangal" w:cs="Kalimati"/>
                <w:sz w:val="22"/>
                <w:szCs w:val="22"/>
                <w:cs/>
              </w:rPr>
              <w:t>अभ्यासको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प्रभावकारीता</w:t>
            </w:r>
          </w:p>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स्वीकृत</w:t>
            </w:r>
            <w:r w:rsidRPr="00685189">
              <w:rPr>
                <w:rFonts w:ascii="Mangal" w:eastAsia="Mangal" w:hAnsi="Mangal" w:cs="Kalimati"/>
                <w:sz w:val="22"/>
                <w:szCs w:val="22"/>
              </w:rPr>
              <w:t xml:space="preserve"> </w:t>
            </w:r>
            <w:r w:rsidRPr="00685189">
              <w:rPr>
                <w:rFonts w:ascii="Mangal" w:eastAsia="Mangal" w:hAnsi="Mangal" w:cs="Kalimati"/>
                <w:sz w:val="22"/>
                <w:szCs w:val="22"/>
                <w:cs/>
              </w:rPr>
              <w:t>दरवन्दी</w:t>
            </w:r>
          </w:p>
          <w:tbl>
            <w:tblPr>
              <w:tblStyle w:val="a0"/>
              <w:tblW w:w="211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5"/>
              <w:gridCol w:w="1056"/>
            </w:tblGrid>
            <w:tr w:rsidR="00AE22B5" w:rsidRPr="00685189">
              <w:tc>
                <w:tcPr>
                  <w:tcW w:w="1055" w:type="dxa"/>
                </w:tcPr>
                <w:p w:rsidR="00AE22B5" w:rsidRPr="00685189" w:rsidRDefault="00EF0431" w:rsidP="002136D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पदपूर्तिः</w:t>
                  </w:r>
                </w:p>
              </w:tc>
              <w:tc>
                <w:tcPr>
                  <w:tcW w:w="1056" w:type="dxa"/>
                </w:tcPr>
                <w:p w:rsidR="00AE22B5" w:rsidRPr="00685189" w:rsidRDefault="00EF0431" w:rsidP="002136D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रिक्तः</w:t>
                  </w:r>
                </w:p>
              </w:tc>
            </w:tr>
          </w:tbl>
          <w:p w:rsidR="00AE22B5" w:rsidRPr="00685189" w:rsidRDefault="00AE22B5" w:rsidP="002136D1">
            <w:pPr>
              <w:spacing w:before="120" w:after="120" w:line="276" w:lineRule="auto"/>
              <w:rPr>
                <w:rFonts w:ascii="Mangal" w:eastAsia="Mangal" w:hAnsi="Mangal" w:cs="Kalimati"/>
                <w:sz w:val="22"/>
                <w:szCs w:val="22"/>
              </w:rPr>
            </w:pPr>
          </w:p>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सूचना</w:t>
            </w:r>
            <w:r w:rsidRPr="00685189">
              <w:rPr>
                <w:rFonts w:ascii="Mangal" w:eastAsia="Mangal" w:hAnsi="Mangal" w:cs="Kalimati"/>
                <w:sz w:val="22"/>
                <w:szCs w:val="22"/>
              </w:rPr>
              <w:t xml:space="preserve"> </w:t>
            </w:r>
            <w:r w:rsidRPr="00685189">
              <w:rPr>
                <w:rFonts w:ascii="Mangal" w:eastAsia="Mangal" w:hAnsi="Mangal" w:cs="Kalimati"/>
                <w:sz w:val="22"/>
                <w:szCs w:val="22"/>
                <w:cs/>
              </w:rPr>
              <w:t>प्रविधिको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प्रयोग</w:t>
            </w:r>
            <w:r w:rsidRPr="00685189">
              <w:rPr>
                <w:rFonts w:ascii="Mangal" w:eastAsia="Mangal" w:hAnsi="Mangal" w:cs="Kalimati"/>
                <w:sz w:val="22"/>
                <w:szCs w:val="22"/>
              </w:rPr>
              <w:t xml:space="preserve"> </w:t>
            </w:r>
            <w:r w:rsidRPr="00685189">
              <w:rPr>
                <w:rFonts w:ascii="Mangal" w:eastAsia="Mangal" w:hAnsi="Mangal" w:cs="Kalimati"/>
                <w:sz w:val="22"/>
                <w:szCs w:val="22"/>
                <w:cs/>
              </w:rPr>
              <w:t>भएको</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tc>
          <w:tcPr>
            <w:tcW w:w="755" w:type="dxa"/>
          </w:tcPr>
          <w:p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३</w:t>
            </w:r>
            <w:r w:rsidRPr="00685189">
              <w:rPr>
                <w:rFonts w:ascii="Mangal" w:eastAsia="Mangal" w:hAnsi="Mangal" w:cs="Kalimati"/>
                <w:sz w:val="22"/>
                <w:szCs w:val="22"/>
              </w:rPr>
              <w:t>.</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मितव्ययिता</w:t>
            </w:r>
            <w:r w:rsidRPr="00685189">
              <w:rPr>
                <w:rFonts w:ascii="Mangal" w:eastAsia="Mangal" w:hAnsi="Mangal" w:cs="Kalimati"/>
                <w:sz w:val="22"/>
                <w:szCs w:val="22"/>
              </w:rPr>
              <w:t xml:space="preserve">, </w:t>
            </w:r>
            <w:r w:rsidRPr="00685189">
              <w:rPr>
                <w:rFonts w:ascii="Mangal" w:eastAsia="Mangal" w:hAnsi="Mangal" w:cs="Kalimati"/>
                <w:sz w:val="22"/>
                <w:szCs w:val="22"/>
                <w:cs/>
              </w:rPr>
              <w:t>सेवा</w:t>
            </w:r>
            <w:r w:rsidRPr="00685189">
              <w:rPr>
                <w:rFonts w:ascii="Mangal" w:eastAsia="Mangal" w:hAnsi="Mangal" w:cs="Kalimati"/>
                <w:sz w:val="22"/>
                <w:szCs w:val="22"/>
              </w:rPr>
              <w:t xml:space="preserve"> </w:t>
            </w:r>
            <w:r w:rsidRPr="00685189">
              <w:rPr>
                <w:rFonts w:ascii="Mangal" w:eastAsia="Mangal" w:hAnsi="Mangal" w:cs="Kalimati"/>
                <w:sz w:val="22"/>
                <w:szCs w:val="22"/>
                <w:cs/>
              </w:rPr>
              <w:t>प्रवाह</w:t>
            </w:r>
            <w:r w:rsidRPr="00685189">
              <w:rPr>
                <w:rFonts w:ascii="Mangal" w:eastAsia="Mangal" w:hAnsi="Mangal" w:cs="Kalimati"/>
                <w:sz w:val="22"/>
                <w:szCs w:val="22"/>
              </w:rPr>
              <w:t xml:space="preserve"> </w:t>
            </w:r>
            <w:r w:rsidRPr="00685189">
              <w:rPr>
                <w:rFonts w:ascii="Mangal" w:eastAsia="Mangal" w:hAnsi="Mangal" w:cs="Kalimati"/>
                <w:sz w:val="22"/>
                <w:szCs w:val="22"/>
                <w:cs/>
              </w:rPr>
              <w:t>र</w:t>
            </w:r>
            <w:r w:rsidRPr="00685189">
              <w:rPr>
                <w:rFonts w:ascii="Mangal" w:eastAsia="Mangal" w:hAnsi="Mangal" w:cs="Kalimati"/>
                <w:sz w:val="22"/>
                <w:szCs w:val="22"/>
              </w:rPr>
              <w:t xml:space="preserve"> </w:t>
            </w:r>
            <w:r w:rsidRPr="00685189">
              <w:rPr>
                <w:rFonts w:ascii="Mangal" w:eastAsia="Mangal" w:hAnsi="Mangal" w:cs="Kalimati"/>
                <w:sz w:val="22"/>
                <w:szCs w:val="22"/>
                <w:cs/>
              </w:rPr>
              <w:t>खरिदमा</w:t>
            </w:r>
            <w:r w:rsidRPr="00685189">
              <w:rPr>
                <w:rFonts w:ascii="Mangal" w:eastAsia="Mangal" w:hAnsi="Mangal" w:cs="Kalimati"/>
                <w:sz w:val="22"/>
                <w:szCs w:val="22"/>
              </w:rPr>
              <w:t xml:space="preserve"> </w:t>
            </w:r>
            <w:r w:rsidRPr="00685189">
              <w:rPr>
                <w:rFonts w:ascii="Mangal" w:eastAsia="Mangal" w:hAnsi="Mangal" w:cs="Kalimati"/>
                <w:sz w:val="22"/>
                <w:szCs w:val="22"/>
                <w:cs/>
              </w:rPr>
              <w:t>पारदर्शिता</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tc>
          <w:tcPr>
            <w:tcW w:w="755" w:type="dxa"/>
          </w:tcPr>
          <w:p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lastRenderedPageBreak/>
              <w:t>४</w:t>
            </w:r>
            <w:r w:rsidRPr="00685189">
              <w:rPr>
                <w:rFonts w:ascii="Mangal" w:eastAsia="Mangal" w:hAnsi="Mangal" w:cs="Kalimati"/>
                <w:sz w:val="22"/>
                <w:szCs w:val="22"/>
              </w:rPr>
              <w:t>.</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कार्यदक्षता</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tc>
          <w:tcPr>
            <w:tcW w:w="755" w:type="dxa"/>
          </w:tcPr>
          <w:p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५</w:t>
            </w:r>
            <w:r w:rsidRPr="00685189">
              <w:rPr>
                <w:rFonts w:ascii="Mangal" w:eastAsia="Mangal" w:hAnsi="Mangal" w:cs="Kalimati"/>
                <w:sz w:val="22"/>
                <w:szCs w:val="22"/>
              </w:rPr>
              <w:t>.</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प्रभावकारीता</w:t>
            </w:r>
            <w:r w:rsidRPr="00685189">
              <w:rPr>
                <w:rFonts w:ascii="Mangal" w:eastAsia="Mangal" w:hAnsi="Mangal" w:cs="Kalimati"/>
                <w:sz w:val="22"/>
                <w:szCs w:val="22"/>
              </w:rPr>
              <w:t xml:space="preserve"> </w:t>
            </w:r>
            <w:r w:rsidRPr="00685189">
              <w:rPr>
                <w:rFonts w:ascii="Mangal" w:eastAsia="Mangal" w:hAnsi="Mangal" w:cs="Kalimati"/>
                <w:sz w:val="22"/>
                <w:szCs w:val="22"/>
                <w:cs/>
              </w:rPr>
              <w:t>कार्यको</w:t>
            </w:r>
            <w:r w:rsidRPr="00685189">
              <w:rPr>
                <w:rFonts w:ascii="Mangal" w:eastAsia="Mangal" w:hAnsi="Mangal" w:cs="Kalimati"/>
                <w:sz w:val="22"/>
                <w:szCs w:val="22"/>
              </w:rPr>
              <w:t xml:space="preserve"> </w:t>
            </w:r>
            <w:r w:rsidRPr="00685189">
              <w:rPr>
                <w:rFonts w:ascii="Mangal" w:eastAsia="Mangal" w:hAnsi="Mangal" w:cs="Kalimati"/>
                <w:sz w:val="22"/>
                <w:szCs w:val="22"/>
                <w:cs/>
              </w:rPr>
              <w:t>दिगोपना</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tc>
          <w:tcPr>
            <w:tcW w:w="755" w:type="dxa"/>
          </w:tcPr>
          <w:p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६</w:t>
            </w:r>
            <w:r w:rsidRPr="00685189">
              <w:rPr>
                <w:rFonts w:ascii="Mangal" w:eastAsia="Mangal" w:hAnsi="Mangal" w:cs="Kalimati"/>
                <w:sz w:val="22"/>
                <w:szCs w:val="22"/>
              </w:rPr>
              <w:t>.</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आन्तरिक</w:t>
            </w:r>
            <w:r w:rsidRPr="00685189">
              <w:rPr>
                <w:rFonts w:ascii="Mangal" w:eastAsia="Mangal" w:hAnsi="Mangal" w:cs="Kalimati"/>
                <w:sz w:val="22"/>
                <w:szCs w:val="22"/>
              </w:rPr>
              <w:t xml:space="preserve"> </w:t>
            </w:r>
            <w:r w:rsidRPr="00685189">
              <w:rPr>
                <w:rFonts w:ascii="Mangal" w:eastAsia="Mangal" w:hAnsi="Mangal" w:cs="Kalimati"/>
                <w:sz w:val="22"/>
                <w:szCs w:val="22"/>
                <w:cs/>
              </w:rPr>
              <w:t>नियन्त्रण</w:t>
            </w:r>
            <w:r w:rsidRPr="00685189">
              <w:rPr>
                <w:rFonts w:ascii="Mangal" w:eastAsia="Mangal" w:hAnsi="Mangal" w:cs="Kalimati"/>
                <w:sz w:val="22"/>
                <w:szCs w:val="22"/>
              </w:rPr>
              <w:t xml:space="preserve"> </w:t>
            </w:r>
            <w:r w:rsidRPr="00685189">
              <w:rPr>
                <w:rFonts w:ascii="Mangal" w:eastAsia="Mangal" w:hAnsi="Mangal" w:cs="Kalimati"/>
                <w:sz w:val="22"/>
                <w:szCs w:val="22"/>
                <w:cs/>
              </w:rPr>
              <w:t>प्रणालीको</w:t>
            </w:r>
            <w:r w:rsidRPr="00685189">
              <w:rPr>
                <w:rFonts w:ascii="Mangal" w:eastAsia="Mangal" w:hAnsi="Mangal" w:cs="Kalimati"/>
                <w:sz w:val="22"/>
                <w:szCs w:val="22"/>
              </w:rPr>
              <w:t xml:space="preserve"> </w:t>
            </w:r>
            <w:r w:rsidRPr="00685189">
              <w:rPr>
                <w:rFonts w:ascii="Mangal" w:eastAsia="Mangal" w:hAnsi="Mangal" w:cs="Kalimati"/>
                <w:sz w:val="22"/>
                <w:szCs w:val="22"/>
                <w:cs/>
              </w:rPr>
              <w:t>समग्र</w:t>
            </w:r>
            <w:r w:rsidRPr="00685189">
              <w:rPr>
                <w:rFonts w:ascii="Mangal" w:eastAsia="Mangal" w:hAnsi="Mangal" w:cs="Kalimati"/>
                <w:sz w:val="22"/>
                <w:szCs w:val="22"/>
              </w:rPr>
              <w:t xml:space="preserve"> </w:t>
            </w:r>
            <w:r w:rsidRPr="00685189">
              <w:rPr>
                <w:rFonts w:ascii="Mangal" w:eastAsia="Mangal" w:hAnsi="Mangal" w:cs="Kalimati"/>
                <w:sz w:val="22"/>
                <w:szCs w:val="22"/>
                <w:cs/>
              </w:rPr>
              <w:t>मुल्याङ्कन</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trPr>
          <w:trHeight w:val="68"/>
        </w:trPr>
        <w:tc>
          <w:tcPr>
            <w:tcW w:w="755" w:type="dxa"/>
          </w:tcPr>
          <w:p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७</w:t>
            </w:r>
            <w:r w:rsidRPr="00685189">
              <w:rPr>
                <w:rFonts w:ascii="Mangal" w:eastAsia="Mangal" w:hAnsi="Mangal" w:cs="Kalimati"/>
                <w:sz w:val="22"/>
                <w:szCs w:val="22"/>
              </w:rPr>
              <w:t>.</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श्रेस्ता</w:t>
            </w:r>
            <w:r w:rsidRPr="00685189">
              <w:rPr>
                <w:rFonts w:ascii="Mangal" w:eastAsia="Mangal" w:hAnsi="Mangal" w:cs="Kalimati"/>
                <w:sz w:val="22"/>
                <w:szCs w:val="22"/>
              </w:rPr>
              <w:t xml:space="preserve"> </w:t>
            </w:r>
            <w:r w:rsidRPr="00685189">
              <w:rPr>
                <w:rFonts w:ascii="Mangal" w:eastAsia="Mangal" w:hAnsi="Mangal" w:cs="Kalimati"/>
                <w:sz w:val="22"/>
                <w:szCs w:val="22"/>
                <w:cs/>
              </w:rPr>
              <w:t>तथा</w:t>
            </w:r>
            <w:r w:rsidRPr="00685189">
              <w:rPr>
                <w:rFonts w:ascii="Mangal" w:eastAsia="Mangal" w:hAnsi="Mangal" w:cs="Kalimati"/>
                <w:sz w:val="22"/>
                <w:szCs w:val="22"/>
              </w:rPr>
              <w:t xml:space="preserve"> </w:t>
            </w:r>
            <w:r w:rsidRPr="00685189">
              <w:rPr>
                <w:rFonts w:ascii="Mangal" w:eastAsia="Mangal" w:hAnsi="Mangal" w:cs="Kalimati"/>
                <w:sz w:val="22"/>
                <w:szCs w:val="22"/>
                <w:cs/>
              </w:rPr>
              <w:t>प्रतिवेदन</w:t>
            </w:r>
            <w:r w:rsidRPr="00685189">
              <w:rPr>
                <w:rFonts w:ascii="Mangal" w:eastAsia="Mangal" w:hAnsi="Mangal" w:cs="Kalimati"/>
                <w:sz w:val="22"/>
                <w:szCs w:val="22"/>
              </w:rPr>
              <w:t xml:space="preserve"> </w:t>
            </w:r>
            <w:r w:rsidRPr="00685189">
              <w:rPr>
                <w:rFonts w:ascii="Mangal" w:eastAsia="Mangal" w:hAnsi="Mangal" w:cs="Kalimati"/>
                <w:sz w:val="22"/>
                <w:szCs w:val="22"/>
                <w:cs/>
              </w:rPr>
              <w:t>तर्फको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परीक्षण</w:t>
            </w:r>
          </w:p>
          <w:p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श्रेस्ता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कागजात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रीतपूर्वक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गराइ</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छाप</w:t>
            </w:r>
          </w:p>
          <w:p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श्रेस्तामा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अंकगणीतिय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शुद्दता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एकिन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p>
          <w:p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खर्चको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फाँटवारी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लगायत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विभिन्न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प्रतिवेदनहरू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तोकिएको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गोश्वारा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भौचर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लगायतका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कागजात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महिनाको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सन्तुलन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परीक्षण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p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कोलेनिकाको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निकासा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कारोवारसंग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1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बजेट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उप</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शिर्षकमा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विनियोजित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lastRenderedPageBreak/>
              <w:t>रही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rsidR="00AE22B5" w:rsidRPr="00685189" w:rsidRDefault="00EF0431" w:rsidP="002136D1">
            <w:pPr>
              <w:numPr>
                <w:ilvl w:val="0"/>
                <w:numId w:val="1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कच्चावारी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कोलेनिका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p>
          <w:p w:rsidR="00AE22B5" w:rsidRPr="00685189" w:rsidRDefault="00EF0431" w:rsidP="002136D1">
            <w:pPr>
              <w:numPr>
                <w:ilvl w:val="0"/>
                <w:numId w:val="1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विगतको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कार्यक्रममा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समावेश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tc>
          <w:tcPr>
            <w:tcW w:w="755" w:type="dxa"/>
          </w:tcPr>
          <w:p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lastRenderedPageBreak/>
              <w:t>८</w:t>
            </w:r>
            <w:r w:rsidRPr="00685189">
              <w:rPr>
                <w:rFonts w:ascii="Mangal" w:eastAsia="Mangal" w:hAnsi="Mangal" w:cs="Kalimati"/>
                <w:sz w:val="22"/>
                <w:szCs w:val="22"/>
              </w:rPr>
              <w:t>.</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विनियोजन</w:t>
            </w:r>
            <w:r w:rsidRPr="00685189">
              <w:rPr>
                <w:rFonts w:ascii="Mangal" w:eastAsia="Mangal" w:hAnsi="Mangal" w:cs="Kalimati"/>
                <w:sz w:val="22"/>
                <w:szCs w:val="22"/>
              </w:rPr>
              <w:t xml:space="preserve"> </w:t>
            </w:r>
            <w:r w:rsidRPr="00685189">
              <w:rPr>
                <w:rFonts w:ascii="Mangal" w:eastAsia="Mangal" w:hAnsi="Mangal" w:cs="Kalimati"/>
                <w:sz w:val="22"/>
                <w:szCs w:val="22"/>
                <w:cs/>
              </w:rPr>
              <w:t>तर्फको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परीक्षणको</w:t>
            </w:r>
            <w:r w:rsidRPr="00685189">
              <w:rPr>
                <w:rFonts w:ascii="Mangal" w:eastAsia="Mangal" w:hAnsi="Mangal" w:cs="Kalimati"/>
                <w:sz w:val="22"/>
                <w:szCs w:val="22"/>
              </w:rPr>
              <w:t xml:space="preserve"> </w:t>
            </w:r>
            <w:r w:rsidRPr="00685189">
              <w:rPr>
                <w:rFonts w:ascii="Mangal" w:eastAsia="Mangal" w:hAnsi="Mangal" w:cs="Kalimati"/>
                <w:sz w:val="22"/>
                <w:szCs w:val="22"/>
                <w:cs/>
              </w:rPr>
              <w:t>जाँच</w:t>
            </w:r>
            <w:r w:rsidRPr="00685189">
              <w:rPr>
                <w:rFonts w:ascii="Mangal" w:eastAsia="Mangal" w:hAnsi="Mangal" w:cs="Kalimati"/>
                <w:sz w:val="22"/>
                <w:szCs w:val="22"/>
              </w:rPr>
              <w:t xml:space="preserve"> </w:t>
            </w:r>
            <w:r w:rsidRPr="00685189">
              <w:rPr>
                <w:rFonts w:ascii="Mangal" w:eastAsia="Mangal" w:hAnsi="Mangal" w:cs="Kalimati"/>
                <w:sz w:val="22"/>
                <w:szCs w:val="22"/>
                <w:cs/>
              </w:rPr>
              <w:t>सूची</w:t>
            </w:r>
          </w:p>
          <w:p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तलव</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भत्ता</w:t>
            </w:r>
          </w:p>
          <w:p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निजामती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कितावखाना</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कोलेनिका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निकायबाट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तलवी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प्रतिवेदन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हाजिरी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संलग्न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गयल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तलव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अन्य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कर्मचारीलाई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सोधभर्ना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तलब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सोधभर्ना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नियमले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अवधि</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अग्रिम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पारिश्रमीक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पेश्की</w:t>
            </w:r>
          </w:p>
          <w:p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आवश्यकता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दिएको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फर्छ्यौटको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श्रेस्ता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फर्छ्यौट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असूली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कारवाही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संस्थाको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नाघेको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ननाघेको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फर्म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कम्पनी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संस्थालाई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पेस्कि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ग्यारेण्टी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सम्झौता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कटाउनु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फर्छ्यौट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नसकेको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जिम्मेवारी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सारेको</w:t>
            </w:r>
          </w:p>
          <w:p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जिन्सी</w:t>
            </w:r>
          </w:p>
          <w:p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प्रत्येक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निरिक्षण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प्रयोगमा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नआउने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लिलाम</w:t>
            </w:r>
            <w:r w:rsidRPr="00685189">
              <w:rPr>
                <w:rFonts w:ascii="Mangal" w:eastAsia="Mangal" w:hAnsi="Mangal" w:cs="Kalimati"/>
                <w:i/>
                <w:color w:val="000000"/>
                <w:sz w:val="22"/>
                <w:szCs w:val="22"/>
              </w:rPr>
              <w:t xml:space="preserve"> / </w:t>
            </w:r>
            <w:r w:rsidRPr="00685189">
              <w:rPr>
                <w:rFonts w:ascii="Mangal" w:eastAsia="Mangal" w:hAnsi="Mangal" w:cs="Kalimati"/>
                <w:i/>
                <w:iCs/>
                <w:color w:val="000000"/>
                <w:sz w:val="22"/>
                <w:szCs w:val="22"/>
                <w:cs/>
              </w:rPr>
              <w:t>बिक्री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मर्मत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संभार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सक्ने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लिलाम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अधिग्रहण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जग्गा</w:t>
            </w:r>
            <w:r w:rsidRPr="00685189">
              <w:rPr>
                <w:rFonts w:ascii="Mangal" w:eastAsia="Mangal" w:hAnsi="Mangal" w:cs="Kalimati"/>
                <w:i/>
                <w:color w:val="000000"/>
                <w:sz w:val="22"/>
                <w:szCs w:val="22"/>
              </w:rPr>
              <w:t xml:space="preserve"> / </w:t>
            </w:r>
            <w:r w:rsidRPr="00685189">
              <w:rPr>
                <w:rFonts w:ascii="Mangal" w:eastAsia="Mangal" w:hAnsi="Mangal" w:cs="Kalimati"/>
                <w:i/>
                <w:iCs/>
                <w:color w:val="000000"/>
                <w:sz w:val="22"/>
                <w:szCs w:val="22"/>
                <w:cs/>
              </w:rPr>
              <w:t>भवनको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धनीपूर्जा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मेशिनरी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मर्मत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संभारको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हेभीईक्विप्मेन्ट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नियमानुसार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कर</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सम्बन्धि</w:t>
            </w:r>
          </w:p>
          <w:p w:rsidR="00AE22B5" w:rsidRPr="00685189" w:rsidRDefault="00EF0431" w:rsidP="002136D1">
            <w:pPr>
              <w:numPr>
                <w:ilvl w:val="0"/>
                <w:numId w:val="4"/>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अग्रीम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आयकर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कोषमा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4"/>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मालसामानको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प्यान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मूल्यअभिबृद्दी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4"/>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मूल्यअभिबृद्दी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समावेश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दिएको</w:t>
            </w:r>
          </w:p>
          <w:p w:rsidR="002136D1" w:rsidRPr="00685189" w:rsidRDefault="00EF0431" w:rsidP="002136D1">
            <w:pPr>
              <w:numPr>
                <w:ilvl w:val="0"/>
                <w:numId w:val="4"/>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बीलको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प्यान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भ्याट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नम्बर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आन्तरिक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वेभसाइटमा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तालिम</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सेमिनार</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तथा</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बैठक</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भत्ता</w:t>
            </w:r>
          </w:p>
          <w:p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तालिम</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सेमिनार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तालिम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सेमिनार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बैठकको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तोकिएको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बाँडफाँट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वोलपत्र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बाहेक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एउटै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अन्तर्गतका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कर्मचारीहरू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w:t>
            </w:r>
          </w:p>
          <w:p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वैठक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अघि</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पछि</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बसेको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बस्तुगत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w:t>
            </w:r>
            <w:r w:rsidRPr="00685189">
              <w:rPr>
                <w:rFonts w:ascii="Mangal" w:eastAsia="Mangal" w:hAnsi="Mangal" w:cs="Kalimati"/>
                <w:i/>
                <w:color w:val="000000"/>
                <w:sz w:val="22"/>
                <w:szCs w:val="22"/>
              </w:rPr>
              <w:t xml:space="preserve"> </w:t>
            </w:r>
          </w:p>
          <w:p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समितिबाट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गठित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उपसमितिलाई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बैठकमा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आमन्त्रित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बिशेषज्ञ</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राखिएको</w:t>
            </w:r>
            <w:r w:rsidRPr="00685189">
              <w:rPr>
                <w:rFonts w:ascii="Mangal" w:eastAsia="Mangal" w:hAnsi="Mangal" w:cs="Kalimati"/>
                <w:i/>
                <w:color w:val="000000"/>
                <w:sz w:val="22"/>
                <w:szCs w:val="22"/>
              </w:rPr>
              <w:t xml:space="preserve"> </w:t>
            </w:r>
          </w:p>
          <w:p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खरिद</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सम्बन्धि</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योजना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दश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बहुवर्षिया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योजना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पटक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सकिनेमा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उदेश्यले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पउटै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टुक्रा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ट्क्रा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lastRenderedPageBreak/>
              <w:t>मालसामान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प्रचलित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मालसामान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आवश्यकता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शिलबन्दी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दरभाउपत्र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आपूर्ति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मालसामान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पटकमा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एउटै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फर्मबाट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पाँचलाख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सरकारी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घर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जग्गा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गोदाम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वहालमा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दिइएकोमा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रेण्ट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कमिटिले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निर्णय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ड्रइङ्</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डिजाइन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स्पेसिफिकेशन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विश्लेषण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नियमावली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वास्तविकतामा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आधारित</w:t>
            </w:r>
            <w:r w:rsidRPr="00685189">
              <w:rPr>
                <w:rFonts w:ascii="Mangal" w:eastAsia="Mangal" w:hAnsi="Mangal" w:cs="Kalimati"/>
                <w:i/>
                <w:color w:val="000000"/>
                <w:sz w:val="22"/>
                <w:szCs w:val="22"/>
              </w:rPr>
              <w:t xml:space="preserve"> </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उपभोक्ता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गराउन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प्राथमिकता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पर्नेमा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योग्यता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निर्धारण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परामर्श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परामर्श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अनुमानको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वास्तविक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परामर्श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जनशक्तिबाटै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सक्ने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अवस्था</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ड्रइङ</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डिजाइन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कागजातहरू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बोलपत्रको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सूचना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प्रावधान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बोलपत्रको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सूचना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वोलपत्रहरू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कितावमा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मूल्याङ्कन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समितिबाट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प्रस्ताव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lastRenderedPageBreak/>
              <w:t>मूल्याङ्न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भेरिएसन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आदेश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सम्पन्न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भएपछि</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कार्यस्वीकार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सम्पन्न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प्रतिवेदन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कन्टिन्जेन्सी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कार्यसंग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कम्प्युटराइज्ड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नापी</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पानामा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राखी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बाइण्डिङ</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नापी</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नियन्त्रण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अध्यावधिक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व्यवशायी</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आपूर्तिकर्ताले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अभिबृद्दी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बीजक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हातले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लेखेको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सच्याई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2136D1"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डोर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नियन्त्रण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नियमानुसार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अध्यावधिक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सशर्त</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र</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अन्य</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अनुदान</w:t>
            </w:r>
          </w:p>
          <w:p w:rsidR="00AE22B5" w:rsidRPr="00685189" w:rsidRDefault="00EF0431" w:rsidP="002136D1">
            <w:pPr>
              <w:numPr>
                <w:ilvl w:val="0"/>
                <w:numId w:val="8"/>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अनुदान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कार्यक्रममा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लक्ष</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उपलव्धि</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निर्धारण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8"/>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अनुदान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आवश्यक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8"/>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सशर्त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समपुरक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विशेष</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सहायताको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नभइ</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p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tc>
          <w:tcPr>
            <w:tcW w:w="755" w:type="dxa"/>
          </w:tcPr>
          <w:p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lastRenderedPageBreak/>
              <w:t>९</w:t>
            </w:r>
            <w:r w:rsidRPr="00685189">
              <w:rPr>
                <w:rFonts w:ascii="Mangal" w:eastAsia="Mangal" w:hAnsi="Mangal" w:cs="Kalimati"/>
                <w:sz w:val="22"/>
                <w:szCs w:val="22"/>
              </w:rPr>
              <w:t>.</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राजश्व</w:t>
            </w:r>
            <w:r w:rsidR="0070460C" w:rsidRPr="00685189">
              <w:rPr>
                <w:rFonts w:ascii="Mangal" w:eastAsia="Mangal" w:hAnsi="Mangal" w:cs="Kalimati"/>
                <w:sz w:val="22"/>
                <w:szCs w:val="22"/>
              </w:rPr>
              <w:t>/</w:t>
            </w:r>
            <w:r w:rsidR="0070460C" w:rsidRPr="00685189">
              <w:rPr>
                <w:rFonts w:ascii="Mangal" w:eastAsia="Mangal" w:hAnsi="Mangal" w:cs="Kalimati" w:hint="cs"/>
                <w:sz w:val="22"/>
                <w:szCs w:val="22"/>
                <w:cs/>
              </w:rPr>
              <w:t>आम्दानी</w:t>
            </w:r>
            <w:r w:rsidRPr="00685189">
              <w:rPr>
                <w:rFonts w:ascii="Mangal" w:eastAsia="Mangal" w:hAnsi="Mangal" w:cs="Kalimati"/>
                <w:sz w:val="22"/>
                <w:szCs w:val="22"/>
              </w:rPr>
              <w:t xml:space="preserve"> </w:t>
            </w:r>
            <w:r w:rsidRPr="00685189">
              <w:rPr>
                <w:rFonts w:ascii="Mangal" w:eastAsia="Mangal" w:hAnsi="Mangal" w:cs="Kalimati"/>
                <w:sz w:val="22"/>
                <w:szCs w:val="22"/>
                <w:cs/>
              </w:rPr>
              <w:t>तर्फको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परीक्षणको</w:t>
            </w:r>
            <w:r w:rsidRPr="00685189">
              <w:rPr>
                <w:rFonts w:ascii="Mangal" w:eastAsia="Mangal" w:hAnsi="Mangal" w:cs="Kalimati"/>
                <w:sz w:val="22"/>
                <w:szCs w:val="22"/>
              </w:rPr>
              <w:t xml:space="preserve"> </w:t>
            </w:r>
            <w:r w:rsidRPr="00685189">
              <w:rPr>
                <w:rFonts w:ascii="Mangal" w:eastAsia="Mangal" w:hAnsi="Mangal" w:cs="Kalimati"/>
                <w:sz w:val="22"/>
                <w:szCs w:val="22"/>
                <w:cs/>
              </w:rPr>
              <w:t>जाँच</w:t>
            </w:r>
            <w:r w:rsidRPr="00685189">
              <w:rPr>
                <w:rFonts w:ascii="Mangal" w:eastAsia="Mangal" w:hAnsi="Mangal" w:cs="Kalimati"/>
                <w:sz w:val="22"/>
                <w:szCs w:val="22"/>
              </w:rPr>
              <w:t xml:space="preserve"> </w:t>
            </w:r>
            <w:r w:rsidRPr="00685189">
              <w:rPr>
                <w:rFonts w:ascii="Mangal" w:eastAsia="Mangal" w:hAnsi="Mangal" w:cs="Kalimati"/>
                <w:sz w:val="22"/>
                <w:szCs w:val="22"/>
                <w:cs/>
              </w:rPr>
              <w:t>सूची</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निर्धारित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लक्ष</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उठेको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असुल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राजश्व</w:t>
            </w:r>
            <w:r w:rsidRPr="00685189">
              <w:rPr>
                <w:rFonts w:ascii="Mangal" w:eastAsia="Mangal" w:hAnsi="Mangal" w:cs="Kalimati"/>
                <w:i/>
                <w:iCs/>
                <w:color w:val="000000"/>
                <w:sz w:val="22"/>
                <w:szCs w:val="22"/>
              </w:rPr>
              <w:t xml:space="preserve"> </w:t>
            </w:r>
            <w:r w:rsidR="0070460C" w:rsidRPr="00685189">
              <w:rPr>
                <w:rFonts w:ascii="Mangal" w:eastAsia="Mangal" w:hAnsi="Mangal" w:cs="Kalimati" w:hint="cs"/>
                <w:i/>
                <w:iCs/>
                <w:color w:val="000000"/>
                <w:sz w:val="22"/>
                <w:szCs w:val="22"/>
                <w:cs/>
              </w:rPr>
              <w:t>आम्दानी प्राप्त 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प्रयोग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अपचलन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नपाउने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नियन्त्रण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व्यवस्था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बाहेक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भौचरबाट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सिलसिलेवार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रूपमा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नम्बर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छापिएको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भोलिपल्ट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शंकास्पद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किसिमले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केरमेट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सच्याएको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थपघट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काट्न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संख्यामा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रहेको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ठेलीमा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रहेको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कारोवारका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अनिवार्य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रूपमा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गोश्वारा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भौचर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आम्दानीको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भौचरमा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जनाइयो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छाप</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लगाएको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रूपमा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अवस्थामा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मासिक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प्रतिवेदनहरूको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ब</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श्रेस्ताले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स्टेटमेन्टले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tc>
          <w:tcPr>
            <w:tcW w:w="755" w:type="dxa"/>
          </w:tcPr>
          <w:p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lastRenderedPageBreak/>
              <w:t>१०</w:t>
            </w:r>
            <w:r w:rsidRPr="00685189">
              <w:rPr>
                <w:rFonts w:ascii="Mangal" w:eastAsia="Mangal" w:hAnsi="Mangal" w:cs="Kalimati"/>
                <w:sz w:val="22"/>
                <w:szCs w:val="22"/>
              </w:rPr>
              <w:t>.</w:t>
            </w:r>
          </w:p>
        </w:tc>
        <w:tc>
          <w:tcPr>
            <w:tcW w:w="3662" w:type="dxa"/>
          </w:tcPr>
          <w:p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धरौटी</w:t>
            </w:r>
            <w:r w:rsidRPr="00685189">
              <w:rPr>
                <w:rFonts w:ascii="Mangal" w:eastAsia="Mangal" w:hAnsi="Mangal" w:cs="Kalimati"/>
                <w:sz w:val="22"/>
                <w:szCs w:val="22"/>
              </w:rPr>
              <w:t xml:space="preserve"> </w:t>
            </w:r>
            <w:r w:rsidRPr="00685189">
              <w:rPr>
                <w:rFonts w:ascii="Mangal" w:eastAsia="Mangal" w:hAnsi="Mangal" w:cs="Kalimati"/>
                <w:sz w:val="22"/>
                <w:szCs w:val="22"/>
                <w:cs/>
              </w:rPr>
              <w:t>तर्फको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परीक्षण</w:t>
            </w:r>
            <w:r w:rsidRPr="00685189">
              <w:rPr>
                <w:rFonts w:ascii="Mangal" w:eastAsia="Mangal" w:hAnsi="Mangal" w:cs="Kalimati"/>
                <w:sz w:val="22"/>
                <w:szCs w:val="22"/>
              </w:rPr>
              <w:t xml:space="preserve"> </w:t>
            </w:r>
            <w:r w:rsidRPr="00685189">
              <w:rPr>
                <w:rFonts w:ascii="Mangal" w:eastAsia="Mangal" w:hAnsi="Mangal" w:cs="Kalimati"/>
                <w:sz w:val="22"/>
                <w:szCs w:val="22"/>
                <w:cs/>
              </w:rPr>
              <w:t>जाँचसूची</w:t>
            </w:r>
          </w:p>
          <w:p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लेखेकोमा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नियमपूर्वकको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lastRenderedPageBreak/>
              <w:t>पर्याप्त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आधार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संलग्न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सदर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स्याहा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बाँधेको</w:t>
            </w:r>
          </w:p>
          <w:p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नियमानुसार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पुगेको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सदर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स्याहा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निर्दिष्ट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मर्मत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संभार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अबधि</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चुक्ता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समायोजन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आ</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सहितको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व्यक्तिगत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व्यक्तिगत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नामनामेसी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देखाइएको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r w:rsidRPr="00685189">
              <w:rPr>
                <w:rFonts w:ascii="Mangal" w:eastAsia="Mangal" w:hAnsi="Mangal" w:cs="Kalimati"/>
                <w:i/>
                <w:color w:val="000000"/>
                <w:sz w:val="22"/>
                <w:szCs w:val="22"/>
              </w:rPr>
              <w:t xml:space="preserve"> </w:t>
            </w:r>
          </w:p>
          <w:p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स्टेटमेन्ट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p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व्यवशायीबाट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लिइएको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ग्यारेण्टीको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व्यवशायी</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आपूर्तिकर्ताको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व्यक्तिगत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tc>
        <w:tc>
          <w:tcPr>
            <w:tcW w:w="604" w:type="dxa"/>
          </w:tcPr>
          <w:p w:rsidR="00AE22B5" w:rsidRPr="00685189" w:rsidRDefault="00AE22B5" w:rsidP="002136D1">
            <w:pPr>
              <w:spacing w:before="120" w:after="120" w:line="276" w:lineRule="auto"/>
              <w:rPr>
                <w:rFonts w:ascii="Mangal" w:eastAsia="Mangal" w:hAnsi="Mangal" w:cs="Kalimati"/>
                <w:b/>
                <w:sz w:val="22"/>
                <w:szCs w:val="22"/>
              </w:rPr>
            </w:pPr>
          </w:p>
        </w:tc>
        <w:tc>
          <w:tcPr>
            <w:tcW w:w="508" w:type="dxa"/>
          </w:tcPr>
          <w:p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rsidR="00AE22B5" w:rsidRPr="00685189" w:rsidRDefault="00AE22B5" w:rsidP="002136D1">
            <w:pPr>
              <w:spacing w:before="120" w:after="120" w:line="276" w:lineRule="auto"/>
              <w:rPr>
                <w:rFonts w:ascii="Mangal" w:eastAsia="Mangal" w:hAnsi="Mangal" w:cs="Kalimati"/>
                <w:b/>
                <w:sz w:val="22"/>
                <w:szCs w:val="22"/>
              </w:rPr>
            </w:pPr>
          </w:p>
        </w:tc>
      </w:tr>
    </w:tbl>
    <w:p w:rsidR="00AE22B5" w:rsidRPr="00685189" w:rsidRDefault="00AE22B5" w:rsidP="002136D1">
      <w:pPr>
        <w:spacing w:before="120" w:after="120" w:line="276" w:lineRule="auto"/>
        <w:rPr>
          <w:rFonts w:ascii="Mangal" w:eastAsia="Mangal" w:hAnsi="Mangal" w:cs="Kalimati"/>
          <w:sz w:val="24"/>
          <w:szCs w:val="24"/>
        </w:rPr>
      </w:pPr>
    </w:p>
    <w:p w:rsidR="00AE22B5" w:rsidRPr="00685189" w:rsidRDefault="00EF0431">
      <w:pPr>
        <w:rPr>
          <w:rFonts w:ascii="Mangal" w:eastAsia="Mangal" w:hAnsi="Mangal" w:cs="Kalimati"/>
          <w:sz w:val="26"/>
          <w:szCs w:val="26"/>
          <w:u w:val="single"/>
        </w:rPr>
      </w:pPr>
      <w:r w:rsidRPr="00685189">
        <w:rPr>
          <w:rFonts w:cs="Kalimati"/>
        </w:rPr>
        <w:br w:type="page"/>
      </w:r>
    </w:p>
    <w:p w:rsidR="00AE22B5" w:rsidRPr="00685189" w:rsidRDefault="00EF0431">
      <w:pPr>
        <w:jc w:val="center"/>
        <w:rPr>
          <w:rFonts w:ascii="Mangal" w:eastAsia="Mangal" w:hAnsi="Mangal" w:cs="Kalimati"/>
          <w:sz w:val="24"/>
          <w:szCs w:val="24"/>
          <w:u w:val="single"/>
        </w:rPr>
      </w:pPr>
      <w:r w:rsidRPr="00685189">
        <w:rPr>
          <w:rFonts w:ascii="Mangal" w:eastAsia="Mangal" w:hAnsi="Mangal" w:cs="Kalimati"/>
          <w:sz w:val="24"/>
          <w:szCs w:val="24"/>
          <w:u w:val="single"/>
          <w:cs/>
        </w:rPr>
        <w:lastRenderedPageBreak/>
        <w:t>अनुसूची</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२</w:t>
      </w:r>
    </w:p>
    <w:p w:rsidR="00AE22B5" w:rsidRPr="00685189" w:rsidRDefault="00EF0431">
      <w:pPr>
        <w:jc w:val="center"/>
        <w:rPr>
          <w:rFonts w:ascii="Mangal" w:eastAsia="Mangal" w:hAnsi="Mangal" w:cs="Kalimati"/>
          <w:sz w:val="24"/>
          <w:szCs w:val="24"/>
          <w:u w:val="single"/>
        </w:rPr>
      </w:pPr>
      <w:r w:rsidRPr="00685189">
        <w:rPr>
          <w:rFonts w:ascii="Mangal" w:eastAsia="Mangal" w:hAnsi="Mangal" w:cs="Kalimati"/>
          <w:sz w:val="24"/>
          <w:szCs w:val="24"/>
          <w:u w:val="single"/>
          <w:cs/>
        </w:rPr>
        <w:t>नियम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उपनियम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५</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संग</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सम्बन्धित</w:t>
      </w:r>
    </w:p>
    <w:p w:rsidR="00AE22B5" w:rsidRPr="00685189" w:rsidRDefault="00EF0431">
      <w:pPr>
        <w:jc w:val="center"/>
        <w:rPr>
          <w:rFonts w:ascii="Mangal" w:eastAsia="Mangal" w:hAnsi="Mangal" w:cs="Kalimati"/>
          <w:sz w:val="24"/>
          <w:szCs w:val="24"/>
          <w:u w:val="single"/>
        </w:rPr>
      </w:pPr>
      <w:r w:rsidRPr="00685189">
        <w:rPr>
          <w:rFonts w:ascii="Mangal" w:eastAsia="Mangal" w:hAnsi="Mangal" w:cs="Kalimati"/>
          <w:sz w:val="24"/>
          <w:szCs w:val="24"/>
          <w:u w:val="single"/>
          <w:cs/>
        </w:rPr>
        <w:t>बेरूजुको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तुलनात्मक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विवरणको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ढाँचा</w:t>
      </w:r>
    </w:p>
    <w:p w:rsidR="00AE22B5" w:rsidRPr="00685189" w:rsidRDefault="00EF0431">
      <w:pPr>
        <w:jc w:val="center"/>
        <w:rPr>
          <w:rFonts w:ascii="Mangal" w:eastAsia="Mangal" w:hAnsi="Mangal" w:cs="Kalimati"/>
          <w:sz w:val="24"/>
          <w:szCs w:val="24"/>
        </w:rPr>
      </w:pP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पालिका</w:t>
      </w:r>
    </w:p>
    <w:p w:rsidR="00AE22B5" w:rsidRPr="00685189" w:rsidRDefault="00EF0431">
      <w:pPr>
        <w:jc w:val="center"/>
        <w:rPr>
          <w:rFonts w:ascii="Mangal" w:eastAsia="Mangal" w:hAnsi="Mangal" w:cs="Kalimati"/>
          <w:sz w:val="24"/>
          <w:szCs w:val="24"/>
        </w:rPr>
      </w:pP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कोड</w:t>
      </w:r>
      <w:r w:rsidRPr="00685189">
        <w:rPr>
          <w:rFonts w:ascii="Mangal" w:eastAsia="Mangal" w:hAnsi="Mangal" w:cs="Kalimati"/>
          <w:sz w:val="24"/>
          <w:szCs w:val="24"/>
        </w:rPr>
        <w:t xml:space="preserve"> </w:t>
      </w:r>
      <w:r w:rsidRPr="00685189">
        <w:rPr>
          <w:rFonts w:ascii="Mangal" w:eastAsia="Mangal" w:hAnsi="Mangal" w:cs="Kalimati"/>
          <w:sz w:val="24"/>
          <w:szCs w:val="24"/>
          <w:cs/>
        </w:rPr>
        <w:t>नं</w:t>
      </w:r>
      <w:r w:rsidRPr="00685189">
        <w:rPr>
          <w:rFonts w:ascii="Mangal" w:eastAsia="Mangal" w:hAnsi="Mangal" w:cs="Kalimati"/>
          <w:sz w:val="24"/>
          <w:szCs w:val="24"/>
        </w:rPr>
        <w:t>. ….</w:t>
      </w:r>
    </w:p>
    <w:p w:rsidR="00AE22B5" w:rsidRPr="00685189" w:rsidRDefault="00EF0431">
      <w:pPr>
        <w:jc w:val="center"/>
        <w:rPr>
          <w:rFonts w:ascii="Mangal" w:eastAsia="Mangal" w:hAnsi="Mangal" w:cs="Kalimati"/>
          <w:sz w:val="24"/>
          <w:szCs w:val="24"/>
          <w:u w:val="single"/>
        </w:rPr>
      </w:pPr>
      <w:r w:rsidRPr="00685189">
        <w:rPr>
          <w:rFonts w:ascii="Mangal" w:eastAsia="Mangal" w:hAnsi="Mangal" w:cs="Kalimati"/>
          <w:sz w:val="24"/>
          <w:szCs w:val="24"/>
          <w:u w:val="single"/>
          <w:cs/>
        </w:rPr>
        <w:t>आन्तरिक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लेखापरीक्षण</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र</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अन्तिम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लेखापरीक्षणको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बेरूजुको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तुलनात्मक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विवरण</w:t>
      </w:r>
    </w:p>
    <w:p w:rsidR="00AE22B5" w:rsidRPr="00685189" w:rsidRDefault="00AE22B5">
      <w:pPr>
        <w:jc w:val="center"/>
        <w:rPr>
          <w:rFonts w:cs="Kalimati"/>
          <w:sz w:val="24"/>
          <w:szCs w:val="24"/>
          <w:u w:val="single"/>
        </w:rPr>
      </w:pPr>
    </w:p>
    <w:p w:rsidR="00AE22B5" w:rsidRPr="00685189" w:rsidRDefault="00C74548">
      <w:pPr>
        <w:jc w:val="center"/>
        <w:rPr>
          <w:rFonts w:cs="Kalimati"/>
          <w:sz w:val="24"/>
          <w:szCs w:val="24"/>
          <w:u w:val="single"/>
        </w:rPr>
      </w:pPr>
      <w:r>
        <w:rPr>
          <w:rFonts w:cs="Kalimati" w:hint="cs"/>
          <w:sz w:val="24"/>
          <w:szCs w:val="24"/>
          <w:u w:val="single"/>
          <w:cs/>
        </w:rPr>
        <w:t>कार्यालय संकेत नः</w:t>
      </w:r>
    </w:p>
    <w:tbl>
      <w:tblPr>
        <w:tblStyle w:val="TableGrid3"/>
        <w:tblW w:w="10632" w:type="dxa"/>
        <w:tblInd w:w="-176" w:type="dxa"/>
        <w:tblLayout w:type="fixed"/>
        <w:tblLook w:val="04A0" w:firstRow="1" w:lastRow="0" w:firstColumn="1" w:lastColumn="0" w:noHBand="0" w:noVBand="1"/>
      </w:tblPr>
      <w:tblGrid>
        <w:gridCol w:w="851"/>
        <w:gridCol w:w="851"/>
        <w:gridCol w:w="709"/>
        <w:gridCol w:w="1559"/>
        <w:gridCol w:w="1411"/>
        <w:gridCol w:w="1135"/>
        <w:gridCol w:w="2132"/>
        <w:gridCol w:w="1417"/>
        <w:gridCol w:w="567"/>
      </w:tblGrid>
      <w:tr w:rsidR="008103F5" w:rsidTr="008103F5">
        <w:trPr>
          <w:cantSplit/>
          <w:trHeight w:val="1134"/>
        </w:trPr>
        <w:tc>
          <w:tcPr>
            <w:tcW w:w="851" w:type="dxa"/>
            <w:textDirection w:val="btLr"/>
          </w:tcPr>
          <w:p w:rsidR="001656E4" w:rsidRPr="008103F5" w:rsidRDefault="001656E4" w:rsidP="00C74548">
            <w:pPr>
              <w:ind w:left="113" w:right="113"/>
              <w:jc w:val="center"/>
              <w:rPr>
                <w:rFonts w:cs="Kalimati"/>
                <w:sz w:val="20"/>
                <w:szCs w:val="20"/>
              </w:rPr>
            </w:pPr>
            <w:r w:rsidRPr="008103F5">
              <w:rPr>
                <w:rFonts w:cs="Kalimati" w:hint="cs"/>
                <w:sz w:val="20"/>
                <w:szCs w:val="20"/>
                <w:cs/>
              </w:rPr>
              <w:t>आर्थिक वर्ष</w:t>
            </w:r>
          </w:p>
        </w:tc>
        <w:tc>
          <w:tcPr>
            <w:tcW w:w="851" w:type="dxa"/>
            <w:textDirection w:val="btLr"/>
          </w:tcPr>
          <w:p w:rsidR="001656E4" w:rsidRPr="008103F5" w:rsidRDefault="001656E4" w:rsidP="00C74548">
            <w:pPr>
              <w:ind w:left="113" w:right="113"/>
              <w:jc w:val="center"/>
              <w:rPr>
                <w:rFonts w:cs="Kalimati"/>
                <w:sz w:val="20"/>
                <w:szCs w:val="20"/>
              </w:rPr>
            </w:pPr>
            <w:r w:rsidRPr="008103F5">
              <w:rPr>
                <w:rFonts w:cs="Kalimati" w:hint="cs"/>
                <w:sz w:val="20"/>
                <w:szCs w:val="20"/>
                <w:cs/>
              </w:rPr>
              <w:t>बजेट उप शिर्षक नम्वर</w:t>
            </w:r>
          </w:p>
        </w:tc>
        <w:tc>
          <w:tcPr>
            <w:tcW w:w="709" w:type="dxa"/>
            <w:textDirection w:val="btLr"/>
          </w:tcPr>
          <w:p w:rsidR="001656E4" w:rsidRPr="008103F5" w:rsidRDefault="001656E4" w:rsidP="00C74548">
            <w:pPr>
              <w:ind w:left="113" w:right="113"/>
              <w:jc w:val="center"/>
              <w:rPr>
                <w:rFonts w:cs="Kalimati"/>
                <w:sz w:val="20"/>
                <w:szCs w:val="20"/>
              </w:rPr>
            </w:pPr>
            <w:r w:rsidRPr="008103F5">
              <w:rPr>
                <w:rFonts w:cs="Kalimati" w:hint="cs"/>
                <w:sz w:val="20"/>
                <w:szCs w:val="20"/>
                <w:cs/>
              </w:rPr>
              <w:t>आलेप बेरुजु दफा नं.</w:t>
            </w:r>
          </w:p>
        </w:tc>
        <w:tc>
          <w:tcPr>
            <w:tcW w:w="1559" w:type="dxa"/>
            <w:textDirection w:val="btLr"/>
          </w:tcPr>
          <w:p w:rsidR="001656E4" w:rsidRPr="008103F5" w:rsidRDefault="00C74548" w:rsidP="00C74548">
            <w:pPr>
              <w:ind w:left="113" w:right="113"/>
              <w:jc w:val="center"/>
              <w:rPr>
                <w:rFonts w:cs="Kalimati"/>
                <w:sz w:val="20"/>
                <w:szCs w:val="20"/>
              </w:rPr>
            </w:pPr>
            <w:r w:rsidRPr="008103F5">
              <w:rPr>
                <w:rFonts w:cs="Kalimati" w:hint="cs"/>
                <w:sz w:val="20"/>
                <w:szCs w:val="20"/>
                <w:cs/>
              </w:rPr>
              <w:t>आलेप बेरुजुको छोटकरी व्यहोरा र बेरुजुसँग  सम्वन्धीत व्यक्ति/संस्थाको नाम</w:t>
            </w:r>
          </w:p>
        </w:tc>
        <w:tc>
          <w:tcPr>
            <w:tcW w:w="1411" w:type="dxa"/>
          </w:tcPr>
          <w:p w:rsidR="001656E4" w:rsidRPr="008103F5" w:rsidRDefault="00C74548" w:rsidP="00D52AD4">
            <w:pPr>
              <w:jc w:val="center"/>
              <w:rPr>
                <w:rFonts w:cs="Kalimati"/>
                <w:sz w:val="20"/>
                <w:szCs w:val="20"/>
              </w:rPr>
            </w:pPr>
            <w:r w:rsidRPr="008103F5">
              <w:rPr>
                <w:rFonts w:cs="Kalimati" w:hint="cs"/>
                <w:sz w:val="20"/>
                <w:szCs w:val="20"/>
                <w:cs/>
              </w:rPr>
              <w:t>बेरुजुको किसिम लगति/सैद्धान्तिक</w:t>
            </w:r>
          </w:p>
        </w:tc>
        <w:tc>
          <w:tcPr>
            <w:tcW w:w="1135" w:type="dxa"/>
          </w:tcPr>
          <w:p w:rsidR="001656E4" w:rsidRPr="008103F5" w:rsidRDefault="00C74548" w:rsidP="00D52AD4">
            <w:pPr>
              <w:jc w:val="center"/>
              <w:rPr>
                <w:rFonts w:cs="Kalimati"/>
                <w:sz w:val="20"/>
                <w:szCs w:val="20"/>
              </w:rPr>
            </w:pPr>
            <w:r w:rsidRPr="008103F5">
              <w:rPr>
                <w:rFonts w:cs="Kalimati" w:hint="cs"/>
                <w:sz w:val="20"/>
                <w:szCs w:val="20"/>
                <w:cs/>
              </w:rPr>
              <w:t>अन्तिम लेखापरीक्षण हनुभन्दा अगाडि फर्स्यौट रु.</w:t>
            </w:r>
          </w:p>
        </w:tc>
        <w:tc>
          <w:tcPr>
            <w:tcW w:w="2132" w:type="dxa"/>
          </w:tcPr>
          <w:p w:rsidR="001656E4" w:rsidRPr="008103F5" w:rsidRDefault="00C74548">
            <w:pPr>
              <w:jc w:val="center"/>
              <w:rPr>
                <w:rFonts w:cs="Kalimati"/>
                <w:sz w:val="20"/>
                <w:szCs w:val="20"/>
              </w:rPr>
            </w:pPr>
            <w:r w:rsidRPr="008103F5">
              <w:rPr>
                <w:rFonts w:cs="Kalimati" w:hint="cs"/>
                <w:sz w:val="20"/>
                <w:szCs w:val="20"/>
                <w:cs/>
              </w:rPr>
              <w:t>आन्तरिक लेखापरीक्षणबाट कायम भएको बेरुजु अन्तिम लेखापरीक्षण पर्तिवेदनमा समावेश भई लगत कट्टा भएको रु.</w:t>
            </w:r>
          </w:p>
        </w:tc>
        <w:tc>
          <w:tcPr>
            <w:tcW w:w="1417" w:type="dxa"/>
            <w:textDirection w:val="btLr"/>
          </w:tcPr>
          <w:p w:rsidR="001656E4" w:rsidRPr="008103F5" w:rsidRDefault="00C74548" w:rsidP="00C74548">
            <w:pPr>
              <w:ind w:left="113" w:right="113"/>
              <w:jc w:val="center"/>
              <w:rPr>
                <w:rFonts w:cs="Kalimati"/>
                <w:sz w:val="20"/>
                <w:szCs w:val="20"/>
              </w:rPr>
            </w:pPr>
            <w:r w:rsidRPr="008103F5">
              <w:rPr>
                <w:rFonts w:cs="Kalimati" w:hint="cs"/>
                <w:sz w:val="20"/>
                <w:szCs w:val="20"/>
                <w:cs/>
              </w:rPr>
              <w:t>अन्तिम लेखापरीक्षण प्रतिवेदनमा समावेश बेरुजु दफा र बेरुजुको छोटकरी व्यहोरा</w:t>
            </w:r>
          </w:p>
        </w:tc>
        <w:tc>
          <w:tcPr>
            <w:tcW w:w="567" w:type="dxa"/>
            <w:textDirection w:val="btLr"/>
          </w:tcPr>
          <w:p w:rsidR="001656E4" w:rsidRPr="008103F5" w:rsidRDefault="00C74548" w:rsidP="00C74548">
            <w:pPr>
              <w:ind w:left="113" w:right="113"/>
              <w:jc w:val="center"/>
              <w:rPr>
                <w:rFonts w:cs="Kalimati"/>
                <w:sz w:val="20"/>
                <w:szCs w:val="20"/>
              </w:rPr>
            </w:pPr>
            <w:r w:rsidRPr="008103F5">
              <w:rPr>
                <w:rFonts w:cs="Kalimati" w:hint="cs"/>
                <w:sz w:val="20"/>
                <w:szCs w:val="20"/>
                <w:cs/>
              </w:rPr>
              <w:t>कैफियत</w:t>
            </w:r>
          </w:p>
        </w:tc>
      </w:tr>
    </w:tbl>
    <w:p w:rsidR="00AE22B5" w:rsidRPr="00685189" w:rsidRDefault="00AE22B5">
      <w:pPr>
        <w:jc w:val="center"/>
        <w:rPr>
          <w:rFonts w:cs="Kalimati"/>
          <w:sz w:val="24"/>
          <w:szCs w:val="24"/>
          <w:u w:val="single"/>
        </w:rPr>
      </w:pPr>
    </w:p>
    <w:p w:rsidR="00AE22B5" w:rsidRPr="00685189" w:rsidRDefault="00AE22B5">
      <w:pPr>
        <w:jc w:val="center"/>
        <w:rPr>
          <w:rFonts w:cs="Kalimati"/>
          <w:sz w:val="24"/>
          <w:szCs w:val="24"/>
          <w:u w:val="single"/>
        </w:rPr>
      </w:pPr>
    </w:p>
    <w:p w:rsidR="00AE22B5" w:rsidRPr="00685189" w:rsidRDefault="00AE22B5">
      <w:pPr>
        <w:jc w:val="center"/>
        <w:rPr>
          <w:rFonts w:cs="Kalimati"/>
          <w:sz w:val="24"/>
          <w:szCs w:val="24"/>
          <w:u w:val="single"/>
        </w:rPr>
      </w:pPr>
    </w:p>
    <w:p w:rsidR="00AE22B5" w:rsidRPr="00685189" w:rsidRDefault="00AE22B5">
      <w:pPr>
        <w:jc w:val="center"/>
        <w:rPr>
          <w:rFonts w:cs="Kalimati"/>
          <w:sz w:val="24"/>
          <w:szCs w:val="24"/>
          <w:u w:val="single"/>
        </w:rPr>
      </w:pPr>
    </w:p>
    <w:p w:rsidR="00AE22B5" w:rsidRPr="00685189" w:rsidRDefault="00AE22B5">
      <w:pPr>
        <w:jc w:val="center"/>
        <w:rPr>
          <w:rFonts w:cs="Kalimati"/>
          <w:sz w:val="24"/>
          <w:szCs w:val="24"/>
          <w:u w:val="single"/>
        </w:rPr>
      </w:pPr>
    </w:p>
    <w:p w:rsidR="00AE22B5" w:rsidRPr="00685189" w:rsidRDefault="00AE22B5">
      <w:pPr>
        <w:jc w:val="center"/>
        <w:rPr>
          <w:rFonts w:cs="Kalimati"/>
          <w:sz w:val="24"/>
          <w:szCs w:val="24"/>
          <w:u w:val="single"/>
        </w:rPr>
      </w:pPr>
    </w:p>
    <w:p w:rsidR="00AE22B5" w:rsidRPr="00685189" w:rsidRDefault="00AE22B5">
      <w:pPr>
        <w:jc w:val="center"/>
        <w:rPr>
          <w:rFonts w:cs="Kalimati"/>
          <w:sz w:val="24"/>
          <w:szCs w:val="24"/>
          <w:u w:val="single"/>
        </w:rPr>
      </w:pPr>
    </w:p>
    <w:p w:rsidR="00AE22B5" w:rsidRPr="00685189" w:rsidRDefault="00AE22B5">
      <w:pPr>
        <w:jc w:val="center"/>
        <w:rPr>
          <w:rFonts w:cs="Kalimati"/>
          <w:sz w:val="24"/>
          <w:szCs w:val="24"/>
          <w:u w:val="single"/>
        </w:rPr>
      </w:pPr>
    </w:p>
    <w:p w:rsidR="00AE22B5" w:rsidRPr="00685189" w:rsidRDefault="00AE22B5">
      <w:pPr>
        <w:jc w:val="center"/>
        <w:rPr>
          <w:rFonts w:cs="Kalimati"/>
          <w:sz w:val="24"/>
          <w:szCs w:val="24"/>
          <w:u w:val="single"/>
        </w:rPr>
      </w:pPr>
    </w:p>
    <w:p w:rsidR="00AE22B5" w:rsidRPr="00685189" w:rsidRDefault="00AE22B5">
      <w:pPr>
        <w:spacing w:line="240" w:lineRule="auto"/>
        <w:jc w:val="center"/>
        <w:rPr>
          <w:rFonts w:cs="Kalimati"/>
          <w:sz w:val="24"/>
          <w:szCs w:val="24"/>
        </w:rPr>
      </w:pPr>
    </w:p>
    <w:p w:rsidR="00AE22B5" w:rsidRPr="00685189" w:rsidRDefault="00AE22B5">
      <w:pPr>
        <w:spacing w:line="240" w:lineRule="auto"/>
        <w:jc w:val="center"/>
        <w:rPr>
          <w:rFonts w:cs="Kalimati"/>
          <w:sz w:val="24"/>
          <w:szCs w:val="24"/>
        </w:rPr>
      </w:pPr>
    </w:p>
    <w:p w:rsidR="00AE22B5" w:rsidRPr="00685189" w:rsidRDefault="00AE22B5">
      <w:pPr>
        <w:spacing w:line="240" w:lineRule="auto"/>
        <w:jc w:val="center"/>
        <w:rPr>
          <w:rFonts w:cs="Kalimati"/>
          <w:sz w:val="24"/>
          <w:szCs w:val="24"/>
        </w:rPr>
      </w:pPr>
    </w:p>
    <w:p w:rsidR="00AE22B5" w:rsidRPr="00685189" w:rsidRDefault="00EF0431">
      <w:pPr>
        <w:spacing w:line="240" w:lineRule="auto"/>
        <w:jc w:val="center"/>
        <w:rPr>
          <w:rFonts w:ascii="Mangal" w:eastAsia="Mangal" w:hAnsi="Mangal" w:cs="Kalimati"/>
          <w:sz w:val="24"/>
          <w:szCs w:val="24"/>
        </w:rPr>
      </w:pPr>
      <w:r w:rsidRPr="00685189">
        <w:rPr>
          <w:rFonts w:ascii="Mangal" w:eastAsia="Mangal" w:hAnsi="Mangal" w:cs="Kalimati"/>
          <w:sz w:val="24"/>
          <w:szCs w:val="24"/>
          <w:cs/>
        </w:rPr>
        <w:t>अनुसूची</w:t>
      </w:r>
      <w:r w:rsidRPr="00685189">
        <w:rPr>
          <w:rFonts w:ascii="Mangal" w:eastAsia="Mangal" w:hAnsi="Mangal" w:cs="Kalimati"/>
          <w:sz w:val="24"/>
          <w:szCs w:val="24"/>
        </w:rPr>
        <w:t xml:space="preserve"> -</w:t>
      </w:r>
      <w:r w:rsidRPr="00685189">
        <w:rPr>
          <w:rFonts w:ascii="Mangal" w:eastAsia="Mangal" w:hAnsi="Mangal" w:cs="Kalimati"/>
          <w:sz w:val="24"/>
          <w:szCs w:val="24"/>
          <w:cs/>
        </w:rPr>
        <w:t>३</w:t>
      </w:r>
    </w:p>
    <w:p w:rsidR="00AE22B5" w:rsidRPr="00685189" w:rsidRDefault="00EF0431">
      <w:pPr>
        <w:spacing w:line="240" w:lineRule="auto"/>
        <w:jc w:val="center"/>
        <w:rPr>
          <w:rFonts w:ascii="Mangal" w:eastAsia="Mangal" w:hAnsi="Mangal" w:cs="Kalimati"/>
          <w:sz w:val="24"/>
          <w:szCs w:val="24"/>
        </w:rPr>
      </w:pPr>
      <w:r w:rsidRPr="00685189">
        <w:rPr>
          <w:rFonts w:ascii="Mangal" w:eastAsia="Mangal" w:hAnsi="Mangal" w:cs="Kalimati"/>
          <w:sz w:val="24"/>
          <w:szCs w:val="24"/>
          <w:cs/>
        </w:rPr>
        <w:lastRenderedPageBreak/>
        <w:t>नियम</w:t>
      </w:r>
      <w:r w:rsidRPr="00685189">
        <w:rPr>
          <w:rFonts w:ascii="Mangal" w:eastAsia="Mangal" w:hAnsi="Mangal" w:cs="Kalimati"/>
          <w:sz w:val="24"/>
          <w:szCs w:val="24"/>
        </w:rPr>
        <w:t xml:space="preserve"> (</w:t>
      </w:r>
      <w:r w:rsidR="00032C52">
        <w:rPr>
          <w:rFonts w:ascii="Mangal" w:eastAsia="Mangal" w:hAnsi="Mangal" w:cs="Kalimati" w:hint="cs"/>
          <w:sz w:val="24"/>
          <w:szCs w:val="24"/>
          <w:cs/>
        </w:rPr>
        <w:t>९</w:t>
      </w:r>
      <w:r w:rsidRPr="00685189">
        <w:rPr>
          <w:rFonts w:ascii="Mangal" w:eastAsia="Mangal" w:hAnsi="Mangal" w:cs="Kalimati"/>
          <w:sz w:val="24"/>
          <w:szCs w:val="24"/>
        </w:rPr>
        <w:t xml:space="preserve">) </w:t>
      </w:r>
      <w:r w:rsidRPr="00685189">
        <w:rPr>
          <w:rFonts w:ascii="Mangal" w:eastAsia="Mangal" w:hAnsi="Mangal" w:cs="Kalimati"/>
          <w:sz w:val="24"/>
          <w:szCs w:val="24"/>
          <w:cs/>
        </w:rPr>
        <w:t>को</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संग</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सम्बन्धित</w:t>
      </w:r>
    </w:p>
    <w:p w:rsidR="00AE22B5" w:rsidRPr="00685189" w:rsidRDefault="00EF0431">
      <w:pPr>
        <w:spacing w:line="240" w:lineRule="auto"/>
        <w:jc w:val="center"/>
        <w:rPr>
          <w:rFonts w:ascii="Mangal" w:eastAsia="Mangal" w:hAnsi="Mangal" w:cs="Kalimati"/>
          <w:sz w:val="24"/>
          <w:szCs w:val="24"/>
        </w:rPr>
      </w:pP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लगतको</w:t>
      </w:r>
      <w:r w:rsidRPr="00685189">
        <w:rPr>
          <w:rFonts w:ascii="Mangal" w:eastAsia="Mangal" w:hAnsi="Mangal" w:cs="Kalimati"/>
          <w:sz w:val="24"/>
          <w:szCs w:val="24"/>
        </w:rPr>
        <w:t xml:space="preserve"> </w:t>
      </w:r>
      <w:r w:rsidRPr="00685189">
        <w:rPr>
          <w:rFonts w:ascii="Mangal" w:eastAsia="Mangal" w:hAnsi="Mangal" w:cs="Kalimati"/>
          <w:sz w:val="24"/>
          <w:szCs w:val="24"/>
          <w:cs/>
        </w:rPr>
        <w:t>ढाँचा</w:t>
      </w:r>
    </w:p>
    <w:p w:rsidR="00AE22B5" w:rsidRPr="00685189" w:rsidRDefault="00EF0431">
      <w:pPr>
        <w:spacing w:line="240" w:lineRule="auto"/>
        <w:jc w:val="center"/>
        <w:rPr>
          <w:rFonts w:ascii="Mangal" w:eastAsia="Mangal" w:hAnsi="Mangal" w:cs="Kalimati"/>
          <w:sz w:val="24"/>
          <w:szCs w:val="24"/>
          <w:u w:val="single"/>
        </w:rPr>
      </w:pPr>
      <w:r w:rsidRPr="00685189">
        <w:rPr>
          <w:rFonts w:ascii="Mangal" w:eastAsia="Mangal" w:hAnsi="Mangal" w:cs="Kalimati"/>
          <w:sz w:val="24"/>
          <w:szCs w:val="24"/>
        </w:rPr>
        <w:t xml:space="preserve">………… </w:t>
      </w:r>
      <w:r w:rsidRPr="00685189">
        <w:rPr>
          <w:rFonts w:ascii="Mangal" w:eastAsia="Mangal" w:hAnsi="Mangal" w:cs="Kalimati"/>
          <w:sz w:val="24"/>
          <w:szCs w:val="24"/>
          <w:cs/>
        </w:rPr>
        <w:t>पालिका</w:t>
      </w:r>
    </w:p>
    <w:p w:rsidR="00AE22B5" w:rsidRPr="00685189" w:rsidRDefault="00EF0431">
      <w:pPr>
        <w:spacing w:line="240" w:lineRule="auto"/>
        <w:jc w:val="center"/>
        <w:rPr>
          <w:rFonts w:ascii="Mangal" w:eastAsia="Mangal" w:hAnsi="Mangal" w:cs="Kalimati"/>
          <w:sz w:val="24"/>
          <w:szCs w:val="24"/>
        </w:rPr>
      </w:pP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कोड</w:t>
      </w:r>
      <w:r w:rsidRPr="00685189">
        <w:rPr>
          <w:rFonts w:ascii="Mangal" w:eastAsia="Mangal" w:hAnsi="Mangal" w:cs="Kalimati"/>
          <w:sz w:val="24"/>
          <w:szCs w:val="24"/>
        </w:rPr>
        <w:t xml:space="preserve"> </w:t>
      </w:r>
      <w:r w:rsidRPr="00685189">
        <w:rPr>
          <w:rFonts w:ascii="Mangal" w:eastAsia="Mangal" w:hAnsi="Mangal" w:cs="Kalimati"/>
          <w:sz w:val="24"/>
          <w:szCs w:val="24"/>
          <w:cs/>
        </w:rPr>
        <w:t>नं</w:t>
      </w:r>
      <w:r w:rsidRPr="00685189">
        <w:rPr>
          <w:rFonts w:ascii="Mangal" w:eastAsia="Mangal" w:hAnsi="Mangal" w:cs="Kalimati"/>
          <w:sz w:val="24"/>
          <w:szCs w:val="24"/>
        </w:rPr>
        <w:t>. ….</w:t>
      </w:r>
    </w:p>
    <w:p w:rsidR="00AE22B5" w:rsidRDefault="00EF0431">
      <w:pPr>
        <w:spacing w:line="240" w:lineRule="auto"/>
        <w:jc w:val="center"/>
        <w:rPr>
          <w:rFonts w:ascii="Mangal" w:eastAsia="Mangal" w:hAnsi="Mangal" w:cs="Kalimati"/>
          <w:sz w:val="24"/>
          <w:szCs w:val="24"/>
          <w:u w:val="single"/>
        </w:rPr>
      </w:pPr>
      <w:r w:rsidRPr="00685189">
        <w:rPr>
          <w:rFonts w:ascii="Mangal" w:eastAsia="Mangal" w:hAnsi="Mangal" w:cs="Kalimati"/>
          <w:sz w:val="24"/>
          <w:szCs w:val="24"/>
          <w:u w:val="single"/>
          <w:cs/>
        </w:rPr>
        <w:t>लेखापरीक्षण</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प्रतिवेदनमा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औल्याइएको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बेरूजुको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लगत</w:t>
      </w:r>
    </w:p>
    <w:tbl>
      <w:tblPr>
        <w:tblStyle w:val="TableGrid"/>
        <w:tblW w:w="11801" w:type="dxa"/>
        <w:tblInd w:w="-918" w:type="dxa"/>
        <w:tblLayout w:type="fixed"/>
        <w:tblLook w:val="04A0" w:firstRow="1" w:lastRow="0" w:firstColumn="1" w:lastColumn="0" w:noHBand="0" w:noVBand="1"/>
      </w:tblPr>
      <w:tblGrid>
        <w:gridCol w:w="550"/>
        <w:gridCol w:w="333"/>
        <w:gridCol w:w="426"/>
        <w:gridCol w:w="425"/>
        <w:gridCol w:w="283"/>
        <w:gridCol w:w="284"/>
        <w:gridCol w:w="284"/>
        <w:gridCol w:w="284"/>
        <w:gridCol w:w="406"/>
        <w:gridCol w:w="445"/>
        <w:gridCol w:w="567"/>
        <w:gridCol w:w="425"/>
        <w:gridCol w:w="425"/>
        <w:gridCol w:w="425"/>
        <w:gridCol w:w="284"/>
        <w:gridCol w:w="567"/>
        <w:gridCol w:w="1078"/>
        <w:gridCol w:w="668"/>
        <w:gridCol w:w="948"/>
        <w:gridCol w:w="525"/>
        <w:gridCol w:w="476"/>
        <w:gridCol w:w="573"/>
        <w:gridCol w:w="411"/>
        <w:gridCol w:w="290"/>
        <w:gridCol w:w="419"/>
      </w:tblGrid>
      <w:tr w:rsidR="00BA1A58" w:rsidRPr="00435369" w:rsidTr="00BA1A58">
        <w:trPr>
          <w:trHeight w:val="1008"/>
        </w:trPr>
        <w:tc>
          <w:tcPr>
            <w:tcW w:w="550" w:type="dxa"/>
            <w:vMerge w:val="restart"/>
            <w:textDirection w:val="btLr"/>
          </w:tcPr>
          <w:p w:rsidR="00BA1A58" w:rsidRPr="00BA1A58" w:rsidRDefault="00BA1A58" w:rsidP="00EE3E68">
            <w:pPr>
              <w:ind w:left="113" w:right="113"/>
              <w:jc w:val="center"/>
              <w:rPr>
                <w:rFonts w:ascii="Mangal" w:eastAsia="Mangal" w:hAnsi="Mangal" w:cs="Kalimati"/>
                <w:sz w:val="12"/>
                <w:szCs w:val="12"/>
              </w:rPr>
            </w:pPr>
            <w:r w:rsidRPr="00BA1A58">
              <w:rPr>
                <w:rFonts w:ascii="Mangal" w:eastAsia="Mangal" w:hAnsi="Mangal" w:cs="Kalimati" w:hint="cs"/>
                <w:sz w:val="12"/>
                <w:szCs w:val="12"/>
                <w:cs/>
              </w:rPr>
              <w:t>आर्थिक बर्ष</w:t>
            </w:r>
          </w:p>
        </w:tc>
        <w:tc>
          <w:tcPr>
            <w:tcW w:w="333" w:type="dxa"/>
            <w:vMerge w:val="restart"/>
            <w:textDirection w:val="btLr"/>
          </w:tcPr>
          <w:p w:rsidR="00BA1A58" w:rsidRPr="00BA1A58" w:rsidRDefault="00BA1A58" w:rsidP="00435369">
            <w:pPr>
              <w:ind w:left="113" w:right="113"/>
              <w:jc w:val="center"/>
              <w:rPr>
                <w:rFonts w:ascii="Mangal" w:eastAsia="Mangal" w:hAnsi="Mangal" w:cs="Kalimati"/>
                <w:sz w:val="12"/>
                <w:szCs w:val="12"/>
              </w:rPr>
            </w:pPr>
            <w:r w:rsidRPr="00BA1A58">
              <w:rPr>
                <w:rFonts w:ascii="Mangal" w:eastAsia="Mangal" w:hAnsi="Mangal" w:cs="Kalimati" w:hint="cs"/>
                <w:sz w:val="12"/>
                <w:szCs w:val="12"/>
                <w:cs/>
              </w:rPr>
              <w:t>बजेट उपशीर्षक नम्वर</w:t>
            </w:r>
          </w:p>
        </w:tc>
        <w:tc>
          <w:tcPr>
            <w:tcW w:w="426" w:type="dxa"/>
            <w:vMerge w:val="restart"/>
            <w:textDirection w:val="btLr"/>
          </w:tcPr>
          <w:p w:rsidR="00BA1A58" w:rsidRPr="00BA1A58" w:rsidRDefault="00BA1A58" w:rsidP="00435369">
            <w:pPr>
              <w:ind w:left="113" w:right="113"/>
              <w:jc w:val="center"/>
              <w:rPr>
                <w:rFonts w:ascii="Mangal" w:eastAsia="Mangal" w:hAnsi="Mangal" w:cs="Kalimati"/>
                <w:sz w:val="12"/>
                <w:szCs w:val="12"/>
              </w:rPr>
            </w:pPr>
            <w:r w:rsidRPr="00BA1A58">
              <w:rPr>
                <w:rFonts w:ascii="Mangal" w:eastAsia="Mangal" w:hAnsi="Mangal" w:cs="Kalimati" w:hint="cs"/>
                <w:sz w:val="12"/>
                <w:szCs w:val="12"/>
                <w:cs/>
              </w:rPr>
              <w:t>बेरुजु दफा नम्वर</w:t>
            </w:r>
          </w:p>
        </w:tc>
        <w:tc>
          <w:tcPr>
            <w:tcW w:w="425" w:type="dxa"/>
            <w:vMerge w:val="restart"/>
            <w:textDirection w:val="btLr"/>
          </w:tcPr>
          <w:p w:rsidR="00BA1A58" w:rsidRPr="00BA1A58" w:rsidRDefault="00BA1A58" w:rsidP="00435369">
            <w:pPr>
              <w:ind w:left="113" w:right="113"/>
              <w:jc w:val="center"/>
              <w:rPr>
                <w:rFonts w:ascii="Mangal" w:eastAsia="Mangal" w:hAnsi="Mangal" w:cs="Kalimati"/>
                <w:sz w:val="12"/>
                <w:szCs w:val="12"/>
              </w:rPr>
            </w:pPr>
            <w:r w:rsidRPr="00BA1A58">
              <w:rPr>
                <w:rFonts w:ascii="Mangal" w:eastAsia="Mangal" w:hAnsi="Mangal" w:cs="Kalimati" w:hint="cs"/>
                <w:sz w:val="12"/>
                <w:szCs w:val="12"/>
                <w:cs/>
              </w:rPr>
              <w:t>शुरु कायम बेरुजु रु.</w:t>
            </w:r>
          </w:p>
        </w:tc>
        <w:tc>
          <w:tcPr>
            <w:tcW w:w="1135" w:type="dxa"/>
            <w:gridSpan w:val="4"/>
          </w:tcPr>
          <w:p w:rsidR="00BA1A58" w:rsidRPr="00BA1A58" w:rsidRDefault="00BA1A58" w:rsidP="00EE3E68">
            <w:pPr>
              <w:jc w:val="center"/>
              <w:rPr>
                <w:rFonts w:ascii="Mangal" w:eastAsia="Mangal" w:hAnsi="Mangal" w:cs="Kalimati"/>
                <w:sz w:val="12"/>
                <w:szCs w:val="12"/>
              </w:rPr>
            </w:pPr>
            <w:r w:rsidRPr="00BA1A58">
              <w:rPr>
                <w:rFonts w:ascii="Mangal" w:eastAsia="Mangal" w:hAnsi="Mangal" w:cs="Kalimati" w:hint="cs"/>
                <w:sz w:val="12"/>
                <w:szCs w:val="12"/>
                <w:cs/>
              </w:rPr>
              <w:t>यस आर्थिक बर्षको शुरुको बाँकी रु.</w:t>
            </w:r>
          </w:p>
        </w:tc>
        <w:tc>
          <w:tcPr>
            <w:tcW w:w="1843" w:type="dxa"/>
            <w:gridSpan w:val="4"/>
          </w:tcPr>
          <w:p w:rsidR="00BA1A58" w:rsidRPr="00BA1A58" w:rsidRDefault="00BA1A58">
            <w:pPr>
              <w:jc w:val="center"/>
              <w:rPr>
                <w:rFonts w:ascii="Mangal" w:eastAsia="Mangal" w:hAnsi="Mangal" w:cs="Kalimati"/>
                <w:sz w:val="12"/>
                <w:szCs w:val="12"/>
              </w:rPr>
            </w:pPr>
            <w:r w:rsidRPr="00BA1A58">
              <w:rPr>
                <w:rFonts w:ascii="Mangal" w:eastAsia="Mangal" w:hAnsi="Mangal" w:cs="Kalimati" w:hint="cs"/>
                <w:sz w:val="12"/>
                <w:szCs w:val="12"/>
                <w:cs/>
              </w:rPr>
              <w:t>यस आर्थिक बर्षमा फर्यौट रु</w:t>
            </w:r>
          </w:p>
        </w:tc>
        <w:tc>
          <w:tcPr>
            <w:tcW w:w="1701" w:type="dxa"/>
            <w:gridSpan w:val="4"/>
          </w:tcPr>
          <w:p w:rsidR="00BA1A58" w:rsidRPr="00BA1A58" w:rsidRDefault="00BA1A58">
            <w:pPr>
              <w:jc w:val="center"/>
              <w:rPr>
                <w:rFonts w:ascii="Mangal" w:eastAsia="Mangal" w:hAnsi="Mangal" w:cs="Kalimati"/>
                <w:sz w:val="12"/>
                <w:szCs w:val="12"/>
              </w:rPr>
            </w:pPr>
            <w:r w:rsidRPr="00BA1A58">
              <w:rPr>
                <w:rFonts w:ascii="Mangal" w:eastAsia="Mangal" w:hAnsi="Mangal" w:cs="Kalimati" w:hint="cs"/>
                <w:sz w:val="12"/>
                <w:szCs w:val="12"/>
                <w:cs/>
              </w:rPr>
              <w:t>फर्स्यौट भई बाँकी रहेको जिम्मेवारी सार्नुपर्ने रु.</w:t>
            </w:r>
          </w:p>
        </w:tc>
        <w:tc>
          <w:tcPr>
            <w:tcW w:w="1078" w:type="dxa"/>
            <w:vMerge w:val="restart"/>
            <w:textDirection w:val="btLr"/>
          </w:tcPr>
          <w:p w:rsidR="00BA1A58" w:rsidRPr="00BA1A58" w:rsidRDefault="00BA1A58" w:rsidP="00BA1A58">
            <w:pPr>
              <w:ind w:left="113" w:right="113"/>
              <w:jc w:val="center"/>
              <w:rPr>
                <w:rFonts w:ascii="Mangal" w:eastAsia="Mangal" w:hAnsi="Mangal" w:cs="Kalimati"/>
                <w:sz w:val="12"/>
                <w:szCs w:val="12"/>
              </w:rPr>
            </w:pPr>
            <w:r w:rsidRPr="00BA1A58">
              <w:rPr>
                <w:rFonts w:ascii="Mangal" w:eastAsia="Mangal" w:hAnsi="Mangal" w:cs="Kalimati" w:hint="cs"/>
                <w:sz w:val="12"/>
                <w:szCs w:val="12"/>
                <w:cs/>
              </w:rPr>
              <w:t>बैरुजुसँग सम्वन्धित व्यक्ति/संस्थाको नाम, बेरुजुको छोटकरी व्यहोरा र बेरुजु फर्स्यौट/सम्परीक्षण भएको जानकारी पत्रको चलानी नं. र मिति</w:t>
            </w:r>
          </w:p>
        </w:tc>
        <w:tc>
          <w:tcPr>
            <w:tcW w:w="668" w:type="dxa"/>
            <w:vMerge w:val="restart"/>
            <w:textDirection w:val="btLr"/>
          </w:tcPr>
          <w:p w:rsidR="00BA1A58" w:rsidRPr="00BA1A58" w:rsidRDefault="00BA1A58" w:rsidP="00BA1A58">
            <w:pPr>
              <w:ind w:left="113" w:right="113"/>
              <w:jc w:val="center"/>
              <w:rPr>
                <w:rFonts w:ascii="Mangal" w:eastAsia="Mangal" w:hAnsi="Mangal" w:cs="Kalimati"/>
                <w:sz w:val="12"/>
                <w:szCs w:val="12"/>
              </w:rPr>
            </w:pPr>
            <w:r w:rsidRPr="00BA1A58">
              <w:rPr>
                <w:rFonts w:ascii="Mangal" w:eastAsia="Mangal" w:hAnsi="Mangal" w:cs="Kalimati" w:hint="cs"/>
                <w:sz w:val="12"/>
                <w:szCs w:val="12"/>
                <w:cs/>
              </w:rPr>
              <w:t>बेरुजु रकम रु.</w:t>
            </w:r>
          </w:p>
        </w:tc>
        <w:tc>
          <w:tcPr>
            <w:tcW w:w="948" w:type="dxa"/>
            <w:vMerge w:val="restart"/>
            <w:textDirection w:val="btLr"/>
          </w:tcPr>
          <w:p w:rsidR="00BA1A58" w:rsidRPr="00BA1A58" w:rsidRDefault="00BA1A58" w:rsidP="00BA1A58">
            <w:pPr>
              <w:ind w:left="113" w:right="113"/>
              <w:jc w:val="center"/>
              <w:rPr>
                <w:rFonts w:ascii="Mangal" w:eastAsia="Mangal" w:hAnsi="Mangal" w:cs="Kalimati"/>
                <w:sz w:val="12"/>
                <w:szCs w:val="12"/>
              </w:rPr>
            </w:pPr>
            <w:r w:rsidRPr="00BA1A58">
              <w:rPr>
                <w:rFonts w:ascii="Mangal" w:eastAsia="Mangal" w:hAnsi="Mangal" w:cs="Kalimati" w:hint="cs"/>
                <w:sz w:val="12"/>
                <w:szCs w:val="12"/>
                <w:cs/>
              </w:rPr>
              <w:t>तत्कालिन लेखा प्रमखको नाम</w:t>
            </w:r>
          </w:p>
        </w:tc>
        <w:tc>
          <w:tcPr>
            <w:tcW w:w="525" w:type="dxa"/>
            <w:vMerge w:val="restart"/>
            <w:textDirection w:val="btLr"/>
          </w:tcPr>
          <w:p w:rsidR="00BA1A58" w:rsidRPr="00BA1A58" w:rsidRDefault="00BA1A58" w:rsidP="00BA1A5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नगद असुली मिति</w:t>
            </w:r>
          </w:p>
        </w:tc>
        <w:tc>
          <w:tcPr>
            <w:tcW w:w="476" w:type="dxa"/>
            <w:vMerge w:val="restart"/>
            <w:textDirection w:val="btLr"/>
          </w:tcPr>
          <w:p w:rsidR="00BA1A58" w:rsidRPr="00BA1A58" w:rsidRDefault="00BA1A58" w:rsidP="00BA1A5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नगद असुली भौचर नं.</w:t>
            </w:r>
          </w:p>
        </w:tc>
        <w:tc>
          <w:tcPr>
            <w:tcW w:w="573" w:type="dxa"/>
            <w:vMerge w:val="restart"/>
            <w:textDirection w:val="btLr"/>
          </w:tcPr>
          <w:p w:rsidR="00BA1A58" w:rsidRPr="00BA1A58" w:rsidRDefault="00BA1A58" w:rsidP="00BA1A5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फर्यौट भएको मध्ये नगद असुली रु.</w:t>
            </w:r>
          </w:p>
        </w:tc>
        <w:tc>
          <w:tcPr>
            <w:tcW w:w="1120" w:type="dxa"/>
            <w:gridSpan w:val="3"/>
            <w:textDirection w:val="btLr"/>
          </w:tcPr>
          <w:p w:rsidR="00BA1A58" w:rsidRPr="00BA1A58" w:rsidRDefault="00BA1A58" w:rsidP="00BA1A5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 xml:space="preserve">लगत कट्टा तथा सम्परीक्षणको लागि पेश भएको </w:t>
            </w:r>
          </w:p>
        </w:tc>
      </w:tr>
      <w:tr w:rsidR="00BA1A58" w:rsidTr="00BA1A58">
        <w:trPr>
          <w:cantSplit/>
          <w:trHeight w:val="1866"/>
        </w:trPr>
        <w:tc>
          <w:tcPr>
            <w:tcW w:w="550" w:type="dxa"/>
            <w:vMerge/>
          </w:tcPr>
          <w:p w:rsidR="00BA1A58" w:rsidRPr="00BA1A58" w:rsidRDefault="00BA1A58" w:rsidP="00802F7D">
            <w:pPr>
              <w:rPr>
                <w:rFonts w:ascii="Mangal" w:eastAsia="Mangal" w:hAnsi="Mangal" w:cs="Kalimati"/>
                <w:sz w:val="12"/>
                <w:szCs w:val="12"/>
                <w:u w:val="single"/>
                <w:cs/>
              </w:rPr>
            </w:pPr>
          </w:p>
        </w:tc>
        <w:tc>
          <w:tcPr>
            <w:tcW w:w="333" w:type="dxa"/>
            <w:vMerge/>
          </w:tcPr>
          <w:p w:rsidR="00BA1A58" w:rsidRPr="00BA1A58" w:rsidRDefault="00BA1A58">
            <w:pPr>
              <w:jc w:val="center"/>
              <w:rPr>
                <w:rFonts w:ascii="Mangal" w:eastAsia="Mangal" w:hAnsi="Mangal" w:cs="Kalimati"/>
                <w:sz w:val="12"/>
                <w:szCs w:val="12"/>
                <w:u w:val="single"/>
                <w:cs/>
              </w:rPr>
            </w:pPr>
          </w:p>
        </w:tc>
        <w:tc>
          <w:tcPr>
            <w:tcW w:w="426" w:type="dxa"/>
            <w:vMerge/>
          </w:tcPr>
          <w:p w:rsidR="00BA1A58" w:rsidRPr="00BA1A58" w:rsidRDefault="00BA1A58">
            <w:pPr>
              <w:jc w:val="center"/>
              <w:rPr>
                <w:rFonts w:ascii="Mangal" w:eastAsia="Mangal" w:hAnsi="Mangal" w:cs="Kalimati"/>
                <w:sz w:val="12"/>
                <w:szCs w:val="12"/>
                <w:u w:val="single"/>
                <w:cs/>
              </w:rPr>
            </w:pPr>
          </w:p>
        </w:tc>
        <w:tc>
          <w:tcPr>
            <w:tcW w:w="425" w:type="dxa"/>
            <w:vMerge/>
          </w:tcPr>
          <w:p w:rsidR="00BA1A58" w:rsidRPr="00BA1A58" w:rsidRDefault="00BA1A58">
            <w:pPr>
              <w:jc w:val="center"/>
              <w:rPr>
                <w:rFonts w:ascii="Mangal" w:eastAsia="Mangal" w:hAnsi="Mangal" w:cs="Kalimati"/>
                <w:sz w:val="12"/>
                <w:szCs w:val="12"/>
                <w:u w:val="single"/>
                <w:cs/>
              </w:rPr>
            </w:pPr>
          </w:p>
        </w:tc>
        <w:tc>
          <w:tcPr>
            <w:tcW w:w="283" w:type="dxa"/>
            <w:textDirection w:val="btLr"/>
          </w:tcPr>
          <w:p w:rsidR="00BA1A58" w:rsidRPr="00BA1A58" w:rsidRDefault="00BA1A58" w:rsidP="003217B4">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नियमित</w:t>
            </w:r>
          </w:p>
        </w:tc>
        <w:tc>
          <w:tcPr>
            <w:tcW w:w="284" w:type="dxa"/>
            <w:textDirection w:val="btLr"/>
          </w:tcPr>
          <w:p w:rsidR="00BA1A58" w:rsidRPr="00BA1A58" w:rsidRDefault="00BA1A58" w:rsidP="003217B4">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असुल</w:t>
            </w:r>
          </w:p>
        </w:tc>
        <w:tc>
          <w:tcPr>
            <w:tcW w:w="284" w:type="dxa"/>
            <w:textDirection w:val="btLr"/>
          </w:tcPr>
          <w:p w:rsidR="00BA1A58" w:rsidRPr="00BA1A58" w:rsidRDefault="00BA1A58" w:rsidP="003217B4">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पेश्की</w:t>
            </w:r>
          </w:p>
        </w:tc>
        <w:tc>
          <w:tcPr>
            <w:tcW w:w="284" w:type="dxa"/>
            <w:textDirection w:val="btLr"/>
          </w:tcPr>
          <w:p w:rsidR="00BA1A58" w:rsidRPr="00BA1A58" w:rsidRDefault="00BA1A58" w:rsidP="003217B4">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जम्मा</w:t>
            </w:r>
          </w:p>
        </w:tc>
        <w:tc>
          <w:tcPr>
            <w:tcW w:w="406" w:type="dxa"/>
            <w:textDirection w:val="btLr"/>
          </w:tcPr>
          <w:p w:rsidR="00BA1A58" w:rsidRPr="00BA1A58" w:rsidRDefault="00BA1A58" w:rsidP="00435369">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नियमित</w:t>
            </w:r>
          </w:p>
        </w:tc>
        <w:tc>
          <w:tcPr>
            <w:tcW w:w="445" w:type="dxa"/>
            <w:textDirection w:val="btLr"/>
          </w:tcPr>
          <w:p w:rsidR="00BA1A58" w:rsidRPr="00BA1A58" w:rsidRDefault="00BA1A58" w:rsidP="00435369">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असुल</w:t>
            </w:r>
          </w:p>
        </w:tc>
        <w:tc>
          <w:tcPr>
            <w:tcW w:w="567" w:type="dxa"/>
            <w:textDirection w:val="btLr"/>
          </w:tcPr>
          <w:p w:rsidR="00BA1A58" w:rsidRPr="00BA1A58" w:rsidRDefault="00BA1A58" w:rsidP="00435369">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पेश्की</w:t>
            </w:r>
          </w:p>
        </w:tc>
        <w:tc>
          <w:tcPr>
            <w:tcW w:w="425" w:type="dxa"/>
            <w:textDirection w:val="btLr"/>
          </w:tcPr>
          <w:p w:rsidR="00BA1A58" w:rsidRPr="00BA1A58" w:rsidRDefault="00BA1A58" w:rsidP="00435369">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जम्मा</w:t>
            </w:r>
          </w:p>
        </w:tc>
        <w:tc>
          <w:tcPr>
            <w:tcW w:w="425" w:type="dxa"/>
            <w:textDirection w:val="btLr"/>
          </w:tcPr>
          <w:p w:rsidR="00BA1A58" w:rsidRPr="00BA1A58" w:rsidRDefault="00BA1A58" w:rsidP="00666651">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नियमित</w:t>
            </w:r>
          </w:p>
        </w:tc>
        <w:tc>
          <w:tcPr>
            <w:tcW w:w="425" w:type="dxa"/>
            <w:textDirection w:val="btLr"/>
          </w:tcPr>
          <w:p w:rsidR="00BA1A58" w:rsidRPr="00BA1A58" w:rsidRDefault="00BA1A58" w:rsidP="00666651">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असुल</w:t>
            </w:r>
          </w:p>
        </w:tc>
        <w:tc>
          <w:tcPr>
            <w:tcW w:w="284" w:type="dxa"/>
            <w:textDirection w:val="btLr"/>
          </w:tcPr>
          <w:p w:rsidR="00BA1A58" w:rsidRPr="00BA1A58" w:rsidRDefault="00BA1A58" w:rsidP="00666651">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पेश्की</w:t>
            </w:r>
          </w:p>
        </w:tc>
        <w:tc>
          <w:tcPr>
            <w:tcW w:w="567" w:type="dxa"/>
            <w:textDirection w:val="btLr"/>
          </w:tcPr>
          <w:p w:rsidR="00BA1A58" w:rsidRPr="00BA1A58" w:rsidRDefault="00BA1A58" w:rsidP="00666651">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जम्मा</w:t>
            </w:r>
          </w:p>
        </w:tc>
        <w:tc>
          <w:tcPr>
            <w:tcW w:w="1078" w:type="dxa"/>
            <w:vMerge/>
          </w:tcPr>
          <w:p w:rsidR="00BA1A58" w:rsidRPr="00BA1A58" w:rsidRDefault="00BA1A58">
            <w:pPr>
              <w:jc w:val="center"/>
              <w:rPr>
                <w:rFonts w:ascii="Mangal" w:eastAsia="Mangal" w:hAnsi="Mangal" w:cs="Kalimati"/>
                <w:sz w:val="12"/>
                <w:szCs w:val="12"/>
                <w:u w:val="single"/>
                <w:cs/>
              </w:rPr>
            </w:pPr>
          </w:p>
        </w:tc>
        <w:tc>
          <w:tcPr>
            <w:tcW w:w="668" w:type="dxa"/>
            <w:vMerge/>
          </w:tcPr>
          <w:p w:rsidR="00BA1A58" w:rsidRPr="00BA1A58" w:rsidRDefault="00BA1A58">
            <w:pPr>
              <w:jc w:val="center"/>
              <w:rPr>
                <w:rFonts w:ascii="Mangal" w:eastAsia="Mangal" w:hAnsi="Mangal" w:cs="Kalimati"/>
                <w:sz w:val="12"/>
                <w:szCs w:val="12"/>
                <w:u w:val="single"/>
                <w:cs/>
              </w:rPr>
            </w:pPr>
          </w:p>
        </w:tc>
        <w:tc>
          <w:tcPr>
            <w:tcW w:w="948" w:type="dxa"/>
            <w:vMerge/>
          </w:tcPr>
          <w:p w:rsidR="00BA1A58" w:rsidRPr="00BA1A58" w:rsidRDefault="00BA1A58">
            <w:pPr>
              <w:jc w:val="center"/>
              <w:rPr>
                <w:rFonts w:ascii="Mangal" w:eastAsia="Mangal" w:hAnsi="Mangal" w:cs="Kalimati"/>
                <w:sz w:val="12"/>
                <w:szCs w:val="12"/>
                <w:u w:val="single"/>
                <w:cs/>
              </w:rPr>
            </w:pPr>
          </w:p>
        </w:tc>
        <w:tc>
          <w:tcPr>
            <w:tcW w:w="525" w:type="dxa"/>
            <w:vMerge/>
          </w:tcPr>
          <w:p w:rsidR="00BA1A58" w:rsidRPr="00BA1A58" w:rsidRDefault="00BA1A58">
            <w:pPr>
              <w:jc w:val="center"/>
              <w:rPr>
                <w:rFonts w:ascii="Mangal" w:eastAsia="Mangal" w:hAnsi="Mangal" w:cs="Kalimati"/>
                <w:sz w:val="12"/>
                <w:szCs w:val="12"/>
                <w:u w:val="single"/>
                <w:cs/>
              </w:rPr>
            </w:pPr>
          </w:p>
        </w:tc>
        <w:tc>
          <w:tcPr>
            <w:tcW w:w="476" w:type="dxa"/>
            <w:vMerge/>
          </w:tcPr>
          <w:p w:rsidR="00BA1A58" w:rsidRPr="00BA1A58" w:rsidRDefault="00BA1A58">
            <w:pPr>
              <w:jc w:val="center"/>
              <w:rPr>
                <w:rFonts w:ascii="Mangal" w:eastAsia="Mangal" w:hAnsi="Mangal" w:cs="Kalimati"/>
                <w:sz w:val="12"/>
                <w:szCs w:val="12"/>
                <w:u w:val="single"/>
                <w:cs/>
              </w:rPr>
            </w:pPr>
          </w:p>
        </w:tc>
        <w:tc>
          <w:tcPr>
            <w:tcW w:w="573" w:type="dxa"/>
            <w:vMerge/>
          </w:tcPr>
          <w:p w:rsidR="00BA1A58" w:rsidRPr="00BA1A58" w:rsidRDefault="00BA1A58">
            <w:pPr>
              <w:jc w:val="center"/>
              <w:rPr>
                <w:rFonts w:ascii="Mangal" w:eastAsia="Mangal" w:hAnsi="Mangal" w:cs="Kalimati"/>
                <w:sz w:val="12"/>
                <w:szCs w:val="12"/>
                <w:u w:val="single"/>
                <w:cs/>
              </w:rPr>
            </w:pPr>
          </w:p>
        </w:tc>
        <w:tc>
          <w:tcPr>
            <w:tcW w:w="411" w:type="dxa"/>
            <w:textDirection w:val="btLr"/>
          </w:tcPr>
          <w:p w:rsidR="00BA1A58" w:rsidRPr="00BA1A58" w:rsidRDefault="00BA1A58" w:rsidP="00D12DFA">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 xml:space="preserve">कु.चो तथा मा </w:t>
            </w:r>
          </w:p>
        </w:tc>
        <w:tc>
          <w:tcPr>
            <w:tcW w:w="290" w:type="dxa"/>
            <w:textDirection w:val="btLr"/>
          </w:tcPr>
          <w:p w:rsidR="00BA1A58" w:rsidRPr="00BA1A58" w:rsidRDefault="00BA1A58" w:rsidP="00EE3E6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म.ले..को कार्यालय</w:t>
            </w:r>
          </w:p>
        </w:tc>
        <w:tc>
          <w:tcPr>
            <w:tcW w:w="419" w:type="dxa"/>
            <w:textDirection w:val="btLr"/>
          </w:tcPr>
          <w:p w:rsidR="00BA1A58" w:rsidRPr="00BA1A58" w:rsidRDefault="00BA1A58" w:rsidP="00EE3E6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जम्मा</w:t>
            </w:r>
          </w:p>
        </w:tc>
      </w:tr>
      <w:tr w:rsidR="00BA1A58" w:rsidTr="00043105">
        <w:trPr>
          <w:cantSplit/>
          <w:trHeight w:val="511"/>
        </w:trPr>
        <w:tc>
          <w:tcPr>
            <w:tcW w:w="550"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w:t>
            </w:r>
          </w:p>
        </w:tc>
        <w:tc>
          <w:tcPr>
            <w:tcW w:w="333"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w:t>
            </w:r>
          </w:p>
        </w:tc>
        <w:tc>
          <w:tcPr>
            <w:tcW w:w="426"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३</w:t>
            </w:r>
          </w:p>
        </w:tc>
        <w:tc>
          <w:tcPr>
            <w:tcW w:w="425"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४</w:t>
            </w:r>
          </w:p>
        </w:tc>
        <w:tc>
          <w:tcPr>
            <w:tcW w:w="283"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५</w:t>
            </w:r>
          </w:p>
        </w:tc>
        <w:tc>
          <w:tcPr>
            <w:tcW w:w="284"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६</w:t>
            </w:r>
          </w:p>
        </w:tc>
        <w:tc>
          <w:tcPr>
            <w:tcW w:w="284"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७</w:t>
            </w:r>
          </w:p>
        </w:tc>
        <w:tc>
          <w:tcPr>
            <w:tcW w:w="284"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८</w:t>
            </w:r>
          </w:p>
        </w:tc>
        <w:tc>
          <w:tcPr>
            <w:tcW w:w="406"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९</w:t>
            </w:r>
          </w:p>
        </w:tc>
        <w:tc>
          <w:tcPr>
            <w:tcW w:w="445"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१०</w:t>
            </w:r>
          </w:p>
        </w:tc>
        <w:tc>
          <w:tcPr>
            <w:tcW w:w="567"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११</w:t>
            </w:r>
          </w:p>
        </w:tc>
        <w:tc>
          <w:tcPr>
            <w:tcW w:w="425"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१२</w:t>
            </w:r>
          </w:p>
        </w:tc>
        <w:tc>
          <w:tcPr>
            <w:tcW w:w="425"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१३</w:t>
            </w:r>
          </w:p>
        </w:tc>
        <w:tc>
          <w:tcPr>
            <w:tcW w:w="425"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१४</w:t>
            </w:r>
          </w:p>
        </w:tc>
        <w:tc>
          <w:tcPr>
            <w:tcW w:w="284"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१५</w:t>
            </w:r>
          </w:p>
        </w:tc>
        <w:tc>
          <w:tcPr>
            <w:tcW w:w="567"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१६</w:t>
            </w:r>
          </w:p>
        </w:tc>
        <w:tc>
          <w:tcPr>
            <w:tcW w:w="1078"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१७</w:t>
            </w:r>
          </w:p>
        </w:tc>
        <w:tc>
          <w:tcPr>
            <w:tcW w:w="668"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१८</w:t>
            </w:r>
          </w:p>
        </w:tc>
        <w:tc>
          <w:tcPr>
            <w:tcW w:w="948"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१९</w:t>
            </w:r>
          </w:p>
        </w:tc>
        <w:tc>
          <w:tcPr>
            <w:tcW w:w="525"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२०</w:t>
            </w:r>
          </w:p>
        </w:tc>
        <w:tc>
          <w:tcPr>
            <w:tcW w:w="476"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२१</w:t>
            </w:r>
          </w:p>
        </w:tc>
        <w:tc>
          <w:tcPr>
            <w:tcW w:w="573"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२२</w:t>
            </w:r>
          </w:p>
        </w:tc>
        <w:tc>
          <w:tcPr>
            <w:tcW w:w="411"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२३</w:t>
            </w:r>
          </w:p>
        </w:tc>
        <w:tc>
          <w:tcPr>
            <w:tcW w:w="290"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२४</w:t>
            </w:r>
          </w:p>
        </w:tc>
        <w:tc>
          <w:tcPr>
            <w:tcW w:w="419" w:type="dxa"/>
            <w:textDirection w:val="btLr"/>
          </w:tcPr>
          <w:p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२५</w:t>
            </w:r>
          </w:p>
        </w:tc>
      </w:tr>
      <w:tr w:rsidR="00043105" w:rsidTr="00043105">
        <w:trPr>
          <w:cantSplit/>
          <w:trHeight w:val="511"/>
        </w:trPr>
        <w:tc>
          <w:tcPr>
            <w:tcW w:w="550" w:type="dxa"/>
            <w:textDirection w:val="btLr"/>
          </w:tcPr>
          <w:p w:rsidR="00043105" w:rsidRPr="00BA1A58" w:rsidRDefault="00043105" w:rsidP="00043105">
            <w:pPr>
              <w:ind w:left="113" w:right="113"/>
              <w:rPr>
                <w:rFonts w:ascii="Mangal" w:eastAsia="Mangal" w:hAnsi="Mangal" w:cs="Kalimati"/>
                <w:sz w:val="16"/>
                <w:szCs w:val="16"/>
                <w:cs/>
              </w:rPr>
            </w:pPr>
          </w:p>
        </w:tc>
        <w:tc>
          <w:tcPr>
            <w:tcW w:w="333" w:type="dxa"/>
            <w:textDirection w:val="btLr"/>
          </w:tcPr>
          <w:p w:rsidR="00043105" w:rsidRPr="00BA1A58" w:rsidRDefault="00043105" w:rsidP="00043105">
            <w:pPr>
              <w:ind w:left="113" w:right="113"/>
              <w:rPr>
                <w:rFonts w:ascii="Mangal" w:eastAsia="Mangal" w:hAnsi="Mangal" w:cs="Kalimati"/>
                <w:sz w:val="16"/>
                <w:szCs w:val="16"/>
                <w:cs/>
              </w:rPr>
            </w:pPr>
          </w:p>
        </w:tc>
        <w:tc>
          <w:tcPr>
            <w:tcW w:w="426"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283"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406" w:type="dxa"/>
            <w:textDirection w:val="btLr"/>
          </w:tcPr>
          <w:p w:rsidR="00043105" w:rsidRPr="00BA1A58" w:rsidRDefault="00043105" w:rsidP="00043105">
            <w:pPr>
              <w:ind w:left="113" w:right="113"/>
              <w:rPr>
                <w:rFonts w:ascii="Mangal" w:eastAsia="Mangal" w:hAnsi="Mangal" w:cs="Kalimati"/>
                <w:sz w:val="16"/>
                <w:szCs w:val="16"/>
                <w:cs/>
              </w:rPr>
            </w:pPr>
          </w:p>
        </w:tc>
        <w:tc>
          <w:tcPr>
            <w:tcW w:w="445" w:type="dxa"/>
            <w:textDirection w:val="btLr"/>
          </w:tcPr>
          <w:p w:rsidR="00043105" w:rsidRPr="00BA1A58" w:rsidRDefault="00043105" w:rsidP="00043105">
            <w:pPr>
              <w:ind w:left="113" w:right="113"/>
              <w:rPr>
                <w:rFonts w:ascii="Mangal" w:eastAsia="Mangal" w:hAnsi="Mangal" w:cs="Kalimati"/>
                <w:sz w:val="16"/>
                <w:szCs w:val="16"/>
                <w:cs/>
              </w:rPr>
            </w:pPr>
          </w:p>
        </w:tc>
        <w:tc>
          <w:tcPr>
            <w:tcW w:w="567"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567" w:type="dxa"/>
            <w:textDirection w:val="btLr"/>
          </w:tcPr>
          <w:p w:rsidR="00043105" w:rsidRPr="00BA1A58" w:rsidRDefault="00043105" w:rsidP="00043105">
            <w:pPr>
              <w:ind w:left="113" w:right="113"/>
              <w:rPr>
                <w:rFonts w:ascii="Mangal" w:eastAsia="Mangal" w:hAnsi="Mangal" w:cs="Kalimati"/>
                <w:sz w:val="16"/>
                <w:szCs w:val="16"/>
                <w:cs/>
              </w:rPr>
            </w:pPr>
          </w:p>
        </w:tc>
        <w:tc>
          <w:tcPr>
            <w:tcW w:w="1078" w:type="dxa"/>
            <w:textDirection w:val="btLr"/>
          </w:tcPr>
          <w:p w:rsidR="00043105" w:rsidRPr="00BA1A58" w:rsidRDefault="00043105" w:rsidP="00043105">
            <w:pPr>
              <w:ind w:left="113" w:right="113"/>
              <w:rPr>
                <w:rFonts w:ascii="Mangal" w:eastAsia="Mangal" w:hAnsi="Mangal" w:cs="Kalimati"/>
                <w:sz w:val="16"/>
                <w:szCs w:val="16"/>
                <w:cs/>
              </w:rPr>
            </w:pPr>
          </w:p>
        </w:tc>
        <w:tc>
          <w:tcPr>
            <w:tcW w:w="668" w:type="dxa"/>
            <w:textDirection w:val="btLr"/>
          </w:tcPr>
          <w:p w:rsidR="00043105" w:rsidRPr="00BA1A58" w:rsidRDefault="00043105" w:rsidP="00043105">
            <w:pPr>
              <w:ind w:left="113" w:right="113"/>
              <w:rPr>
                <w:rFonts w:ascii="Mangal" w:eastAsia="Mangal" w:hAnsi="Mangal" w:cs="Kalimati"/>
                <w:sz w:val="16"/>
                <w:szCs w:val="16"/>
                <w:cs/>
              </w:rPr>
            </w:pPr>
          </w:p>
        </w:tc>
        <w:tc>
          <w:tcPr>
            <w:tcW w:w="948" w:type="dxa"/>
            <w:textDirection w:val="btLr"/>
          </w:tcPr>
          <w:p w:rsidR="00043105" w:rsidRPr="00BA1A58" w:rsidRDefault="00043105" w:rsidP="00043105">
            <w:pPr>
              <w:ind w:left="113" w:right="113"/>
              <w:rPr>
                <w:rFonts w:ascii="Mangal" w:eastAsia="Mangal" w:hAnsi="Mangal" w:cs="Kalimati"/>
                <w:sz w:val="16"/>
                <w:szCs w:val="16"/>
                <w:cs/>
              </w:rPr>
            </w:pPr>
          </w:p>
        </w:tc>
        <w:tc>
          <w:tcPr>
            <w:tcW w:w="525" w:type="dxa"/>
            <w:textDirection w:val="btLr"/>
          </w:tcPr>
          <w:p w:rsidR="00043105" w:rsidRPr="00BA1A58" w:rsidRDefault="00043105" w:rsidP="00043105">
            <w:pPr>
              <w:ind w:left="113" w:right="113"/>
              <w:rPr>
                <w:rFonts w:ascii="Mangal" w:eastAsia="Mangal" w:hAnsi="Mangal" w:cs="Kalimati"/>
                <w:sz w:val="16"/>
                <w:szCs w:val="16"/>
                <w:cs/>
              </w:rPr>
            </w:pPr>
          </w:p>
        </w:tc>
        <w:tc>
          <w:tcPr>
            <w:tcW w:w="476" w:type="dxa"/>
            <w:textDirection w:val="btLr"/>
          </w:tcPr>
          <w:p w:rsidR="00043105" w:rsidRPr="00BA1A58" w:rsidRDefault="00043105" w:rsidP="00043105">
            <w:pPr>
              <w:ind w:left="113" w:right="113"/>
              <w:rPr>
                <w:rFonts w:ascii="Mangal" w:eastAsia="Mangal" w:hAnsi="Mangal" w:cs="Kalimati"/>
                <w:sz w:val="16"/>
                <w:szCs w:val="16"/>
                <w:cs/>
              </w:rPr>
            </w:pPr>
          </w:p>
        </w:tc>
        <w:tc>
          <w:tcPr>
            <w:tcW w:w="573" w:type="dxa"/>
            <w:textDirection w:val="btLr"/>
          </w:tcPr>
          <w:p w:rsidR="00043105" w:rsidRPr="00BA1A58" w:rsidRDefault="00043105" w:rsidP="00043105">
            <w:pPr>
              <w:ind w:left="113" w:right="113"/>
              <w:rPr>
                <w:rFonts w:ascii="Mangal" w:eastAsia="Mangal" w:hAnsi="Mangal" w:cs="Kalimati"/>
                <w:sz w:val="16"/>
                <w:szCs w:val="16"/>
                <w:cs/>
              </w:rPr>
            </w:pPr>
          </w:p>
        </w:tc>
        <w:tc>
          <w:tcPr>
            <w:tcW w:w="411" w:type="dxa"/>
            <w:textDirection w:val="btLr"/>
          </w:tcPr>
          <w:p w:rsidR="00043105" w:rsidRPr="00BA1A58" w:rsidRDefault="00043105" w:rsidP="00043105">
            <w:pPr>
              <w:ind w:left="113" w:right="113"/>
              <w:rPr>
                <w:rFonts w:ascii="Mangal" w:eastAsia="Mangal" w:hAnsi="Mangal" w:cs="Kalimati"/>
                <w:sz w:val="16"/>
                <w:szCs w:val="16"/>
                <w:cs/>
              </w:rPr>
            </w:pPr>
          </w:p>
        </w:tc>
        <w:tc>
          <w:tcPr>
            <w:tcW w:w="290" w:type="dxa"/>
            <w:textDirection w:val="btLr"/>
          </w:tcPr>
          <w:p w:rsidR="00043105" w:rsidRPr="00BA1A58" w:rsidRDefault="00043105" w:rsidP="00043105">
            <w:pPr>
              <w:ind w:left="113" w:right="113"/>
              <w:rPr>
                <w:rFonts w:ascii="Mangal" w:eastAsia="Mangal" w:hAnsi="Mangal" w:cs="Kalimati"/>
                <w:sz w:val="16"/>
                <w:szCs w:val="16"/>
                <w:cs/>
              </w:rPr>
            </w:pPr>
          </w:p>
        </w:tc>
        <w:tc>
          <w:tcPr>
            <w:tcW w:w="419" w:type="dxa"/>
            <w:textDirection w:val="btLr"/>
          </w:tcPr>
          <w:p w:rsidR="00043105" w:rsidRPr="00BA1A58" w:rsidRDefault="00043105" w:rsidP="00043105">
            <w:pPr>
              <w:ind w:left="113" w:right="113"/>
              <w:rPr>
                <w:rFonts w:ascii="Mangal" w:eastAsia="Mangal" w:hAnsi="Mangal" w:cs="Kalimati"/>
                <w:sz w:val="16"/>
                <w:szCs w:val="16"/>
                <w:cs/>
              </w:rPr>
            </w:pPr>
          </w:p>
        </w:tc>
      </w:tr>
      <w:tr w:rsidR="00043105" w:rsidTr="00043105">
        <w:trPr>
          <w:cantSplit/>
          <w:trHeight w:val="511"/>
        </w:trPr>
        <w:tc>
          <w:tcPr>
            <w:tcW w:w="550" w:type="dxa"/>
            <w:textDirection w:val="btLr"/>
          </w:tcPr>
          <w:p w:rsidR="00043105" w:rsidRPr="00BA1A58" w:rsidRDefault="00043105" w:rsidP="00043105">
            <w:pPr>
              <w:ind w:left="113" w:right="113"/>
              <w:rPr>
                <w:rFonts w:ascii="Mangal" w:eastAsia="Mangal" w:hAnsi="Mangal" w:cs="Kalimati"/>
                <w:sz w:val="16"/>
                <w:szCs w:val="16"/>
                <w:cs/>
              </w:rPr>
            </w:pPr>
          </w:p>
        </w:tc>
        <w:tc>
          <w:tcPr>
            <w:tcW w:w="333" w:type="dxa"/>
            <w:textDirection w:val="btLr"/>
          </w:tcPr>
          <w:p w:rsidR="00043105" w:rsidRPr="00BA1A58" w:rsidRDefault="00043105" w:rsidP="00043105">
            <w:pPr>
              <w:ind w:left="113" w:right="113"/>
              <w:rPr>
                <w:rFonts w:ascii="Mangal" w:eastAsia="Mangal" w:hAnsi="Mangal" w:cs="Kalimati"/>
                <w:sz w:val="16"/>
                <w:szCs w:val="16"/>
                <w:cs/>
              </w:rPr>
            </w:pPr>
          </w:p>
        </w:tc>
        <w:tc>
          <w:tcPr>
            <w:tcW w:w="426"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283"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406" w:type="dxa"/>
            <w:textDirection w:val="btLr"/>
          </w:tcPr>
          <w:p w:rsidR="00043105" w:rsidRPr="00BA1A58" w:rsidRDefault="00043105" w:rsidP="00043105">
            <w:pPr>
              <w:ind w:left="113" w:right="113"/>
              <w:rPr>
                <w:rFonts w:ascii="Mangal" w:eastAsia="Mangal" w:hAnsi="Mangal" w:cs="Kalimati"/>
                <w:sz w:val="16"/>
                <w:szCs w:val="16"/>
                <w:cs/>
              </w:rPr>
            </w:pPr>
          </w:p>
        </w:tc>
        <w:tc>
          <w:tcPr>
            <w:tcW w:w="445" w:type="dxa"/>
            <w:textDirection w:val="btLr"/>
          </w:tcPr>
          <w:p w:rsidR="00043105" w:rsidRPr="00BA1A58" w:rsidRDefault="00043105" w:rsidP="00043105">
            <w:pPr>
              <w:ind w:left="113" w:right="113"/>
              <w:rPr>
                <w:rFonts w:ascii="Mangal" w:eastAsia="Mangal" w:hAnsi="Mangal" w:cs="Kalimati"/>
                <w:sz w:val="16"/>
                <w:szCs w:val="16"/>
                <w:cs/>
              </w:rPr>
            </w:pPr>
          </w:p>
        </w:tc>
        <w:tc>
          <w:tcPr>
            <w:tcW w:w="567"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567" w:type="dxa"/>
            <w:textDirection w:val="btLr"/>
          </w:tcPr>
          <w:p w:rsidR="00043105" w:rsidRPr="00BA1A58" w:rsidRDefault="00043105" w:rsidP="00043105">
            <w:pPr>
              <w:ind w:left="113" w:right="113"/>
              <w:rPr>
                <w:rFonts w:ascii="Mangal" w:eastAsia="Mangal" w:hAnsi="Mangal" w:cs="Kalimati"/>
                <w:sz w:val="16"/>
                <w:szCs w:val="16"/>
                <w:cs/>
              </w:rPr>
            </w:pPr>
          </w:p>
        </w:tc>
        <w:tc>
          <w:tcPr>
            <w:tcW w:w="1078" w:type="dxa"/>
            <w:textDirection w:val="btLr"/>
          </w:tcPr>
          <w:p w:rsidR="00043105" w:rsidRPr="00BA1A58" w:rsidRDefault="00043105" w:rsidP="00043105">
            <w:pPr>
              <w:ind w:left="113" w:right="113"/>
              <w:rPr>
                <w:rFonts w:ascii="Mangal" w:eastAsia="Mangal" w:hAnsi="Mangal" w:cs="Kalimati"/>
                <w:sz w:val="16"/>
                <w:szCs w:val="16"/>
                <w:cs/>
              </w:rPr>
            </w:pPr>
          </w:p>
        </w:tc>
        <w:tc>
          <w:tcPr>
            <w:tcW w:w="668" w:type="dxa"/>
            <w:textDirection w:val="btLr"/>
          </w:tcPr>
          <w:p w:rsidR="00043105" w:rsidRPr="00BA1A58" w:rsidRDefault="00043105" w:rsidP="00043105">
            <w:pPr>
              <w:ind w:left="113" w:right="113"/>
              <w:rPr>
                <w:rFonts w:ascii="Mangal" w:eastAsia="Mangal" w:hAnsi="Mangal" w:cs="Kalimati"/>
                <w:sz w:val="16"/>
                <w:szCs w:val="16"/>
                <w:cs/>
              </w:rPr>
            </w:pPr>
          </w:p>
        </w:tc>
        <w:tc>
          <w:tcPr>
            <w:tcW w:w="948" w:type="dxa"/>
            <w:textDirection w:val="btLr"/>
          </w:tcPr>
          <w:p w:rsidR="00043105" w:rsidRPr="00BA1A58" w:rsidRDefault="00043105" w:rsidP="00043105">
            <w:pPr>
              <w:ind w:left="113" w:right="113"/>
              <w:rPr>
                <w:rFonts w:ascii="Mangal" w:eastAsia="Mangal" w:hAnsi="Mangal" w:cs="Kalimati"/>
                <w:sz w:val="16"/>
                <w:szCs w:val="16"/>
                <w:cs/>
              </w:rPr>
            </w:pPr>
          </w:p>
        </w:tc>
        <w:tc>
          <w:tcPr>
            <w:tcW w:w="525" w:type="dxa"/>
            <w:textDirection w:val="btLr"/>
          </w:tcPr>
          <w:p w:rsidR="00043105" w:rsidRPr="00BA1A58" w:rsidRDefault="00043105" w:rsidP="00043105">
            <w:pPr>
              <w:ind w:left="113" w:right="113"/>
              <w:rPr>
                <w:rFonts w:ascii="Mangal" w:eastAsia="Mangal" w:hAnsi="Mangal" w:cs="Kalimati"/>
                <w:sz w:val="16"/>
                <w:szCs w:val="16"/>
                <w:cs/>
              </w:rPr>
            </w:pPr>
          </w:p>
        </w:tc>
        <w:tc>
          <w:tcPr>
            <w:tcW w:w="476" w:type="dxa"/>
            <w:textDirection w:val="btLr"/>
          </w:tcPr>
          <w:p w:rsidR="00043105" w:rsidRPr="00BA1A58" w:rsidRDefault="00043105" w:rsidP="00043105">
            <w:pPr>
              <w:ind w:left="113" w:right="113"/>
              <w:rPr>
                <w:rFonts w:ascii="Mangal" w:eastAsia="Mangal" w:hAnsi="Mangal" w:cs="Kalimati"/>
                <w:sz w:val="16"/>
                <w:szCs w:val="16"/>
                <w:cs/>
              </w:rPr>
            </w:pPr>
          </w:p>
        </w:tc>
        <w:tc>
          <w:tcPr>
            <w:tcW w:w="573" w:type="dxa"/>
            <w:textDirection w:val="btLr"/>
          </w:tcPr>
          <w:p w:rsidR="00043105" w:rsidRPr="00BA1A58" w:rsidRDefault="00043105" w:rsidP="00043105">
            <w:pPr>
              <w:ind w:left="113" w:right="113"/>
              <w:rPr>
                <w:rFonts w:ascii="Mangal" w:eastAsia="Mangal" w:hAnsi="Mangal" w:cs="Kalimati"/>
                <w:sz w:val="16"/>
                <w:szCs w:val="16"/>
                <w:cs/>
              </w:rPr>
            </w:pPr>
          </w:p>
        </w:tc>
        <w:tc>
          <w:tcPr>
            <w:tcW w:w="411" w:type="dxa"/>
            <w:textDirection w:val="btLr"/>
          </w:tcPr>
          <w:p w:rsidR="00043105" w:rsidRPr="00BA1A58" w:rsidRDefault="00043105" w:rsidP="00043105">
            <w:pPr>
              <w:ind w:left="113" w:right="113"/>
              <w:rPr>
                <w:rFonts w:ascii="Mangal" w:eastAsia="Mangal" w:hAnsi="Mangal" w:cs="Kalimati"/>
                <w:sz w:val="16"/>
                <w:szCs w:val="16"/>
                <w:cs/>
              </w:rPr>
            </w:pPr>
          </w:p>
        </w:tc>
        <w:tc>
          <w:tcPr>
            <w:tcW w:w="290" w:type="dxa"/>
            <w:textDirection w:val="btLr"/>
          </w:tcPr>
          <w:p w:rsidR="00043105" w:rsidRPr="00BA1A58" w:rsidRDefault="00043105" w:rsidP="00043105">
            <w:pPr>
              <w:ind w:left="113" w:right="113"/>
              <w:rPr>
                <w:rFonts w:ascii="Mangal" w:eastAsia="Mangal" w:hAnsi="Mangal" w:cs="Kalimati"/>
                <w:sz w:val="16"/>
                <w:szCs w:val="16"/>
                <w:cs/>
              </w:rPr>
            </w:pPr>
          </w:p>
        </w:tc>
        <w:tc>
          <w:tcPr>
            <w:tcW w:w="419" w:type="dxa"/>
            <w:textDirection w:val="btLr"/>
          </w:tcPr>
          <w:p w:rsidR="00043105" w:rsidRPr="00BA1A58" w:rsidRDefault="00043105" w:rsidP="00043105">
            <w:pPr>
              <w:ind w:left="113" w:right="113"/>
              <w:rPr>
                <w:rFonts w:ascii="Mangal" w:eastAsia="Mangal" w:hAnsi="Mangal" w:cs="Kalimati"/>
                <w:sz w:val="16"/>
                <w:szCs w:val="16"/>
                <w:cs/>
              </w:rPr>
            </w:pPr>
          </w:p>
        </w:tc>
      </w:tr>
      <w:tr w:rsidR="00043105" w:rsidTr="00043105">
        <w:trPr>
          <w:cantSplit/>
          <w:trHeight w:val="511"/>
        </w:trPr>
        <w:tc>
          <w:tcPr>
            <w:tcW w:w="1309" w:type="dxa"/>
            <w:gridSpan w:val="3"/>
          </w:tcPr>
          <w:p w:rsidR="00043105" w:rsidRPr="00BA1A58" w:rsidRDefault="00043105" w:rsidP="00043105">
            <w:pPr>
              <w:rPr>
                <w:rFonts w:ascii="Mangal" w:eastAsia="Mangal" w:hAnsi="Mangal" w:cs="Kalimati"/>
                <w:sz w:val="16"/>
                <w:szCs w:val="16"/>
                <w:cs/>
              </w:rPr>
            </w:pPr>
            <w:r>
              <w:rPr>
                <w:rFonts w:ascii="Mangal" w:eastAsia="Mangal" w:hAnsi="Mangal" w:cs="Kalimati" w:hint="cs"/>
                <w:sz w:val="16"/>
                <w:szCs w:val="16"/>
                <w:cs/>
              </w:rPr>
              <w:t>जम्मा</w:t>
            </w: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283"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406" w:type="dxa"/>
            <w:textDirection w:val="btLr"/>
          </w:tcPr>
          <w:p w:rsidR="00043105" w:rsidRPr="00BA1A58" w:rsidRDefault="00043105" w:rsidP="00043105">
            <w:pPr>
              <w:ind w:left="113" w:right="113"/>
              <w:rPr>
                <w:rFonts w:ascii="Mangal" w:eastAsia="Mangal" w:hAnsi="Mangal" w:cs="Kalimati"/>
                <w:sz w:val="16"/>
                <w:szCs w:val="16"/>
                <w:cs/>
              </w:rPr>
            </w:pPr>
          </w:p>
        </w:tc>
        <w:tc>
          <w:tcPr>
            <w:tcW w:w="445" w:type="dxa"/>
            <w:textDirection w:val="btLr"/>
          </w:tcPr>
          <w:p w:rsidR="00043105" w:rsidRPr="00BA1A58" w:rsidRDefault="00043105" w:rsidP="00043105">
            <w:pPr>
              <w:ind w:left="113" w:right="113"/>
              <w:rPr>
                <w:rFonts w:ascii="Mangal" w:eastAsia="Mangal" w:hAnsi="Mangal" w:cs="Kalimati"/>
                <w:sz w:val="16"/>
                <w:szCs w:val="16"/>
                <w:cs/>
              </w:rPr>
            </w:pPr>
          </w:p>
        </w:tc>
        <w:tc>
          <w:tcPr>
            <w:tcW w:w="567"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425" w:type="dxa"/>
            <w:textDirection w:val="btLr"/>
          </w:tcPr>
          <w:p w:rsidR="00043105" w:rsidRPr="00BA1A58" w:rsidRDefault="00043105" w:rsidP="00043105">
            <w:pPr>
              <w:ind w:left="113" w:right="113"/>
              <w:rPr>
                <w:rFonts w:ascii="Mangal" w:eastAsia="Mangal" w:hAnsi="Mangal" w:cs="Kalimati"/>
                <w:sz w:val="16"/>
                <w:szCs w:val="16"/>
                <w:cs/>
              </w:rPr>
            </w:pPr>
          </w:p>
        </w:tc>
        <w:tc>
          <w:tcPr>
            <w:tcW w:w="284" w:type="dxa"/>
            <w:textDirection w:val="btLr"/>
          </w:tcPr>
          <w:p w:rsidR="00043105" w:rsidRPr="00BA1A58" w:rsidRDefault="00043105" w:rsidP="00043105">
            <w:pPr>
              <w:ind w:left="113" w:right="113"/>
              <w:rPr>
                <w:rFonts w:ascii="Mangal" w:eastAsia="Mangal" w:hAnsi="Mangal" w:cs="Kalimati"/>
                <w:sz w:val="16"/>
                <w:szCs w:val="16"/>
                <w:cs/>
              </w:rPr>
            </w:pPr>
          </w:p>
        </w:tc>
        <w:tc>
          <w:tcPr>
            <w:tcW w:w="567" w:type="dxa"/>
            <w:textDirection w:val="btLr"/>
          </w:tcPr>
          <w:p w:rsidR="00043105" w:rsidRPr="00BA1A58" w:rsidRDefault="00043105" w:rsidP="00043105">
            <w:pPr>
              <w:ind w:left="113" w:right="113"/>
              <w:rPr>
                <w:rFonts w:ascii="Mangal" w:eastAsia="Mangal" w:hAnsi="Mangal" w:cs="Kalimati"/>
                <w:sz w:val="16"/>
                <w:szCs w:val="16"/>
                <w:cs/>
              </w:rPr>
            </w:pPr>
          </w:p>
        </w:tc>
        <w:tc>
          <w:tcPr>
            <w:tcW w:w="1078" w:type="dxa"/>
            <w:textDirection w:val="btLr"/>
          </w:tcPr>
          <w:p w:rsidR="00043105" w:rsidRPr="00BA1A58" w:rsidRDefault="00043105" w:rsidP="00043105">
            <w:pPr>
              <w:ind w:left="113" w:right="113"/>
              <w:rPr>
                <w:rFonts w:ascii="Mangal" w:eastAsia="Mangal" w:hAnsi="Mangal" w:cs="Kalimati"/>
                <w:sz w:val="16"/>
                <w:szCs w:val="16"/>
                <w:cs/>
              </w:rPr>
            </w:pPr>
          </w:p>
        </w:tc>
        <w:tc>
          <w:tcPr>
            <w:tcW w:w="668" w:type="dxa"/>
            <w:textDirection w:val="btLr"/>
          </w:tcPr>
          <w:p w:rsidR="00043105" w:rsidRPr="00BA1A58" w:rsidRDefault="00043105" w:rsidP="00043105">
            <w:pPr>
              <w:ind w:left="113" w:right="113"/>
              <w:rPr>
                <w:rFonts w:ascii="Mangal" w:eastAsia="Mangal" w:hAnsi="Mangal" w:cs="Kalimati"/>
                <w:sz w:val="16"/>
                <w:szCs w:val="16"/>
                <w:cs/>
              </w:rPr>
            </w:pPr>
          </w:p>
        </w:tc>
        <w:tc>
          <w:tcPr>
            <w:tcW w:w="948" w:type="dxa"/>
            <w:textDirection w:val="btLr"/>
          </w:tcPr>
          <w:p w:rsidR="00043105" w:rsidRPr="00BA1A58" w:rsidRDefault="00043105" w:rsidP="00043105">
            <w:pPr>
              <w:ind w:left="113" w:right="113"/>
              <w:rPr>
                <w:rFonts w:ascii="Mangal" w:eastAsia="Mangal" w:hAnsi="Mangal" w:cs="Kalimati"/>
                <w:sz w:val="16"/>
                <w:szCs w:val="16"/>
                <w:cs/>
              </w:rPr>
            </w:pPr>
          </w:p>
        </w:tc>
        <w:tc>
          <w:tcPr>
            <w:tcW w:w="525" w:type="dxa"/>
            <w:textDirection w:val="btLr"/>
          </w:tcPr>
          <w:p w:rsidR="00043105" w:rsidRPr="00BA1A58" w:rsidRDefault="00043105" w:rsidP="00043105">
            <w:pPr>
              <w:ind w:left="113" w:right="113"/>
              <w:rPr>
                <w:rFonts w:ascii="Mangal" w:eastAsia="Mangal" w:hAnsi="Mangal" w:cs="Kalimati"/>
                <w:sz w:val="16"/>
                <w:szCs w:val="16"/>
                <w:cs/>
              </w:rPr>
            </w:pPr>
          </w:p>
        </w:tc>
        <w:tc>
          <w:tcPr>
            <w:tcW w:w="476" w:type="dxa"/>
            <w:textDirection w:val="btLr"/>
          </w:tcPr>
          <w:p w:rsidR="00043105" w:rsidRPr="00BA1A58" w:rsidRDefault="00043105" w:rsidP="00043105">
            <w:pPr>
              <w:ind w:left="113" w:right="113"/>
              <w:rPr>
                <w:rFonts w:ascii="Mangal" w:eastAsia="Mangal" w:hAnsi="Mangal" w:cs="Kalimati"/>
                <w:sz w:val="16"/>
                <w:szCs w:val="16"/>
                <w:cs/>
              </w:rPr>
            </w:pPr>
          </w:p>
        </w:tc>
        <w:tc>
          <w:tcPr>
            <w:tcW w:w="573" w:type="dxa"/>
            <w:textDirection w:val="btLr"/>
          </w:tcPr>
          <w:p w:rsidR="00043105" w:rsidRPr="00BA1A58" w:rsidRDefault="00043105" w:rsidP="00043105">
            <w:pPr>
              <w:ind w:left="113" w:right="113"/>
              <w:rPr>
                <w:rFonts w:ascii="Mangal" w:eastAsia="Mangal" w:hAnsi="Mangal" w:cs="Kalimati"/>
                <w:sz w:val="16"/>
                <w:szCs w:val="16"/>
                <w:cs/>
              </w:rPr>
            </w:pPr>
          </w:p>
        </w:tc>
        <w:tc>
          <w:tcPr>
            <w:tcW w:w="411" w:type="dxa"/>
            <w:textDirection w:val="btLr"/>
          </w:tcPr>
          <w:p w:rsidR="00043105" w:rsidRPr="00BA1A58" w:rsidRDefault="00043105" w:rsidP="00043105">
            <w:pPr>
              <w:ind w:left="113" w:right="113"/>
              <w:rPr>
                <w:rFonts w:ascii="Mangal" w:eastAsia="Mangal" w:hAnsi="Mangal" w:cs="Kalimati"/>
                <w:sz w:val="16"/>
                <w:szCs w:val="16"/>
                <w:cs/>
              </w:rPr>
            </w:pPr>
          </w:p>
        </w:tc>
        <w:tc>
          <w:tcPr>
            <w:tcW w:w="290" w:type="dxa"/>
            <w:textDirection w:val="btLr"/>
          </w:tcPr>
          <w:p w:rsidR="00043105" w:rsidRPr="00BA1A58" w:rsidRDefault="00043105" w:rsidP="00043105">
            <w:pPr>
              <w:ind w:left="113" w:right="113"/>
              <w:rPr>
                <w:rFonts w:ascii="Mangal" w:eastAsia="Mangal" w:hAnsi="Mangal" w:cs="Kalimati"/>
                <w:sz w:val="16"/>
                <w:szCs w:val="16"/>
                <w:cs/>
              </w:rPr>
            </w:pPr>
          </w:p>
        </w:tc>
        <w:tc>
          <w:tcPr>
            <w:tcW w:w="419" w:type="dxa"/>
            <w:textDirection w:val="btLr"/>
          </w:tcPr>
          <w:p w:rsidR="00043105" w:rsidRPr="00BA1A58" w:rsidRDefault="00043105" w:rsidP="00043105">
            <w:pPr>
              <w:ind w:left="113" w:right="113"/>
              <w:rPr>
                <w:rFonts w:ascii="Mangal" w:eastAsia="Mangal" w:hAnsi="Mangal" w:cs="Kalimati"/>
                <w:sz w:val="16"/>
                <w:szCs w:val="16"/>
                <w:cs/>
              </w:rPr>
            </w:pPr>
          </w:p>
        </w:tc>
      </w:tr>
    </w:tbl>
    <w:p w:rsidR="00802F7D" w:rsidRPr="00685189" w:rsidRDefault="00802F7D">
      <w:pPr>
        <w:spacing w:line="240" w:lineRule="auto"/>
        <w:jc w:val="center"/>
        <w:rPr>
          <w:rFonts w:ascii="Mangal" w:eastAsia="Mangal" w:hAnsi="Mangal" w:cs="Kalimati"/>
          <w:sz w:val="24"/>
          <w:szCs w:val="24"/>
          <w:u w:val="single"/>
        </w:rPr>
      </w:pPr>
    </w:p>
    <w:p w:rsidR="00AE22B5" w:rsidRPr="00685189" w:rsidRDefault="00AE22B5">
      <w:pPr>
        <w:jc w:val="center"/>
        <w:rPr>
          <w:rFonts w:cs="Kalimati"/>
          <w:sz w:val="24"/>
          <w:szCs w:val="24"/>
          <w:u w:val="single"/>
        </w:rPr>
      </w:pPr>
    </w:p>
    <w:p w:rsidR="00AE22B5" w:rsidRPr="00685189" w:rsidRDefault="00EF0431">
      <w:pPr>
        <w:rPr>
          <w:rFonts w:cs="Kalimati"/>
          <w:sz w:val="24"/>
          <w:szCs w:val="24"/>
          <w:u w:val="single"/>
        </w:rPr>
      </w:pPr>
      <w:r w:rsidRPr="00685189">
        <w:rPr>
          <w:rFonts w:cs="Kalimati"/>
          <w:noProof/>
          <w:sz w:val="24"/>
          <w:szCs w:val="24"/>
          <w:u w:val="single"/>
        </w:rPr>
        <w:lastRenderedPageBreak/>
        <w:drawing>
          <wp:inline distT="0" distB="0" distL="0" distR="0" wp14:anchorId="6A8D0A10" wp14:editId="3FC7FBF4">
            <wp:extent cx="6795436" cy="3035852"/>
            <wp:effectExtent l="0" t="0" r="5715"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789937" cy="3033395"/>
                    </a:xfrm>
                    <a:prstGeom prst="rect">
                      <a:avLst/>
                    </a:prstGeom>
                    <a:ln/>
                  </pic:spPr>
                </pic:pic>
              </a:graphicData>
            </a:graphic>
          </wp:inline>
        </w:drawing>
      </w:r>
      <w:r w:rsidRPr="00685189">
        <w:rPr>
          <w:rFonts w:cs="Kalimati"/>
        </w:rPr>
        <w:br w:type="page"/>
      </w:r>
    </w:p>
    <w:p w:rsidR="00AE22B5" w:rsidRPr="00685189" w:rsidRDefault="00AE22B5">
      <w:pPr>
        <w:rPr>
          <w:rFonts w:cs="Kalimati"/>
          <w:sz w:val="24"/>
          <w:szCs w:val="24"/>
          <w:u w:val="single"/>
        </w:rPr>
      </w:pPr>
    </w:p>
    <w:p w:rsidR="00AE22B5" w:rsidRPr="00685189" w:rsidRDefault="00EF0431">
      <w:pPr>
        <w:jc w:val="center"/>
        <w:rPr>
          <w:rFonts w:cs="Kalimati"/>
          <w:sz w:val="24"/>
          <w:szCs w:val="24"/>
          <w:u w:val="single"/>
        </w:rPr>
      </w:pPr>
      <w:r w:rsidRPr="00685189">
        <w:rPr>
          <w:rFonts w:cs="Kalimati"/>
        </w:rPr>
        <w:br w:type="page"/>
      </w:r>
    </w:p>
    <w:p w:rsidR="00AE22B5" w:rsidRPr="00685189" w:rsidRDefault="00AE22B5">
      <w:pPr>
        <w:rPr>
          <w:rFonts w:cs="Kalimati"/>
          <w:sz w:val="24"/>
          <w:szCs w:val="24"/>
          <w:u w:val="single"/>
        </w:rPr>
      </w:pPr>
    </w:p>
    <w:sectPr w:rsidR="00AE22B5" w:rsidRPr="00685189" w:rsidSect="004E77EC">
      <w:footerReference w:type="defaul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A4" w:rsidRDefault="00CA7CA4">
      <w:pPr>
        <w:spacing w:after="0" w:line="240" w:lineRule="auto"/>
      </w:pPr>
      <w:r>
        <w:separator/>
      </w:r>
    </w:p>
  </w:endnote>
  <w:endnote w:type="continuationSeparator" w:id="0">
    <w:p w:rsidR="00CA7CA4" w:rsidRDefault="00CA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Nepali">
    <w:panose1 w:val="040B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nesh">
    <w:panose1 w:val="00000400000000000000"/>
    <w:charset w:val="00"/>
    <w:family w:val="auto"/>
    <w:pitch w:val="variable"/>
    <w:sig w:usb0="00000003" w:usb1="00000000" w:usb2="00000000" w:usb3="00000000" w:csb0="00000001" w:csb1="00000000"/>
  </w:font>
  <w:font w:name="Khaki">
    <w:charset w:val="00"/>
    <w:family w:val="auto"/>
    <w:pitch w:val="variable"/>
    <w:sig w:usb0="00000003" w:usb1="00000000" w:usb2="00000000" w:usb3="00000000" w:csb0="00000001" w:csb1="00000000"/>
  </w:font>
  <w:font w:name="BatangChe">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imalb">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FA" w:rsidRDefault="00D12DFA">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163830">
      <w:rPr>
        <w:noProof/>
        <w:color w:val="5B9BD5" w:themeColor="accent1"/>
        <w:sz w:val="20"/>
        <w:szCs w:val="20"/>
      </w:rPr>
      <w:t>2</w:t>
    </w:r>
    <w:r>
      <w:rPr>
        <w:color w:val="5B9BD5" w:themeColor="accent1"/>
        <w:sz w:val="20"/>
        <w:szCs w:val="20"/>
      </w:rPr>
      <w:fldChar w:fldCharType="end"/>
    </w:r>
  </w:p>
  <w:p w:rsidR="00D12DFA" w:rsidRDefault="00D12DFA">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A4" w:rsidRDefault="00CA7CA4">
      <w:pPr>
        <w:spacing w:after="0" w:line="240" w:lineRule="auto"/>
      </w:pPr>
      <w:r>
        <w:separator/>
      </w:r>
    </w:p>
  </w:footnote>
  <w:footnote w:type="continuationSeparator" w:id="0">
    <w:p w:rsidR="00CA7CA4" w:rsidRDefault="00CA7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2E5"/>
    <w:multiLevelType w:val="multilevel"/>
    <w:tmpl w:val="904E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BoxNumb"/>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3D30E9"/>
    <w:multiLevelType w:val="multilevel"/>
    <w:tmpl w:val="49ACA484"/>
    <w:lvl w:ilvl="0">
      <w:start w:val="1"/>
      <w:numFmt w:val="bullet"/>
      <w:pStyle w:val="BTNumbList"/>
      <w:lvlText w:val="▪"/>
      <w:lvlJc w:val="left"/>
      <w:pPr>
        <w:ind w:left="720" w:hanging="360"/>
      </w:pPr>
      <w:rPr>
        <w:rFonts w:ascii="Noto Sans Symbols" w:eastAsia="Noto Sans Symbols" w:hAnsi="Noto Sans Symbols" w:cs="Noto Sans Symbols"/>
      </w:rPr>
    </w:lvl>
    <w:lvl w:ilvl="1">
      <w:start w:val="1"/>
      <w:numFmt w:val="bullet"/>
      <w:pStyle w:val="BTNumbList2"/>
      <w:lvlText w:val="o"/>
      <w:lvlJc w:val="left"/>
      <w:pPr>
        <w:ind w:left="1440" w:hanging="360"/>
      </w:pPr>
      <w:rPr>
        <w:rFonts w:ascii="Courier New" w:eastAsia="Courier New" w:hAnsi="Courier New" w:cs="Courier New"/>
      </w:rPr>
    </w:lvl>
    <w:lvl w:ilvl="2">
      <w:start w:val="1"/>
      <w:numFmt w:val="bullet"/>
      <w:pStyle w:val="BTNumbLis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494735"/>
    <w:multiLevelType w:val="multilevel"/>
    <w:tmpl w:val="1EF88A84"/>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8E014B"/>
    <w:multiLevelType w:val="multilevel"/>
    <w:tmpl w:val="7226A8F2"/>
    <w:lvl w:ilvl="0">
      <w:start w:val="1"/>
      <w:numFmt w:val="bullet"/>
      <w:pStyle w:val="TableNumb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B81F70"/>
    <w:multiLevelType w:val="multilevel"/>
    <w:tmpl w:val="8EC0C60C"/>
    <w:lvl w:ilvl="0">
      <w:start w:val="1"/>
      <w:numFmt w:val="decimal"/>
      <w:pStyle w:val="ListBullet4"/>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9E1AD8"/>
    <w:multiLevelType w:val="multilevel"/>
    <w:tmpl w:val="F1FC0C10"/>
    <w:lvl w:ilvl="0">
      <w:start w:val="1"/>
      <w:numFmt w:val="bullet"/>
      <w:pStyle w:val="BTBullet1"/>
      <w:lvlText w:val="▪"/>
      <w:lvlJc w:val="left"/>
      <w:pPr>
        <w:ind w:left="720" w:hanging="360"/>
      </w:pPr>
      <w:rPr>
        <w:rFonts w:ascii="Noto Sans Symbols" w:eastAsia="Noto Sans Symbols" w:hAnsi="Noto Sans Symbols" w:cs="Noto Sans Symbols"/>
      </w:rPr>
    </w:lvl>
    <w:lvl w:ilvl="1">
      <w:start w:val="1"/>
      <w:numFmt w:val="bullet"/>
      <w:pStyle w:val="BTBullet2"/>
      <w:lvlText w:val="o"/>
      <w:lvlJc w:val="left"/>
      <w:pPr>
        <w:ind w:left="1440" w:hanging="360"/>
      </w:pPr>
      <w:rPr>
        <w:rFonts w:ascii="Courier New" w:eastAsia="Courier New" w:hAnsi="Courier New" w:cs="Courier New"/>
      </w:rPr>
    </w:lvl>
    <w:lvl w:ilvl="2">
      <w:start w:val="1"/>
      <w:numFmt w:val="bullet"/>
      <w:pStyle w:val="BT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77063D"/>
    <w:multiLevelType w:val="multilevel"/>
    <w:tmpl w:val="E56E4E32"/>
    <w:lvl w:ilvl="0">
      <w:start w:val="1"/>
      <w:numFmt w:val="bullet"/>
      <w:pStyle w:val="NumbList"/>
      <w:lvlText w:val="▪"/>
      <w:lvlJc w:val="left"/>
      <w:pPr>
        <w:ind w:left="720" w:hanging="360"/>
      </w:pPr>
      <w:rPr>
        <w:rFonts w:ascii="Noto Sans Symbols" w:eastAsia="Noto Sans Symbols" w:hAnsi="Noto Sans Symbols" w:cs="Noto Sans Symbols"/>
      </w:rPr>
    </w:lvl>
    <w:lvl w:ilvl="1">
      <w:start w:val="1"/>
      <w:numFmt w:val="bullet"/>
      <w:pStyle w:val="NumbList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BB6426"/>
    <w:multiLevelType w:val="multilevel"/>
    <w:tmpl w:val="9F5E6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897555"/>
    <w:multiLevelType w:val="multilevel"/>
    <w:tmpl w:val="162027D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467489"/>
    <w:multiLevelType w:val="multilevel"/>
    <w:tmpl w:val="D5BC2F96"/>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Task"/>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645501"/>
    <w:multiLevelType w:val="multilevel"/>
    <w:tmpl w:val="9E129354"/>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pStyle w:val="Bullet2"/>
      <w:lvlText w:val="o"/>
      <w:lvlJc w:val="left"/>
      <w:pPr>
        <w:ind w:left="1440" w:hanging="360"/>
      </w:pPr>
      <w:rPr>
        <w:rFonts w:ascii="Courier New" w:eastAsia="Courier New" w:hAnsi="Courier New" w:cs="Courier New"/>
      </w:rPr>
    </w:lvl>
    <w:lvl w:ilvl="2">
      <w:start w:val="1"/>
      <w:numFmt w:val="bullet"/>
      <w:pStyle w:val="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1142BD"/>
    <w:multiLevelType w:val="multilevel"/>
    <w:tmpl w:val="FB70A206"/>
    <w:lvl w:ilvl="0">
      <w:start w:val="1"/>
      <w:numFmt w:val="bullet"/>
      <w:pStyle w:val="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9E63BE"/>
    <w:multiLevelType w:val="multilevel"/>
    <w:tmpl w:val="5C42E10C"/>
    <w:lvl w:ilvl="0">
      <w:start w:val="1"/>
      <w:numFmt w:val="bullet"/>
      <w:pStyle w:val="Annex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AnnexTable"/>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2"/>
  </w:num>
  <w:num w:numId="4">
    <w:abstractNumId w:val="0"/>
  </w:num>
  <w:num w:numId="5">
    <w:abstractNumId w:val="5"/>
  </w:num>
  <w:num w:numId="6">
    <w:abstractNumId w:val="1"/>
  </w:num>
  <w:num w:numId="7">
    <w:abstractNumId w:val="10"/>
  </w:num>
  <w:num w:numId="8">
    <w:abstractNumId w:val="6"/>
  </w:num>
  <w:num w:numId="9">
    <w:abstractNumId w:val="2"/>
  </w:num>
  <w:num w:numId="10">
    <w:abstractNumId w:val="3"/>
  </w:num>
  <w:num w:numId="11">
    <w:abstractNumId w:val="9"/>
  </w:num>
  <w:num w:numId="12">
    <w:abstractNumId w:val="1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B5"/>
    <w:rsid w:val="00032C52"/>
    <w:rsid w:val="00043105"/>
    <w:rsid w:val="00152969"/>
    <w:rsid w:val="00163830"/>
    <w:rsid w:val="00163F6E"/>
    <w:rsid w:val="001656E4"/>
    <w:rsid w:val="001A10FA"/>
    <w:rsid w:val="001A151E"/>
    <w:rsid w:val="001B17A9"/>
    <w:rsid w:val="002136D1"/>
    <w:rsid w:val="0025136C"/>
    <w:rsid w:val="00255832"/>
    <w:rsid w:val="0026400B"/>
    <w:rsid w:val="002A10F6"/>
    <w:rsid w:val="003B2E89"/>
    <w:rsid w:val="003B60DC"/>
    <w:rsid w:val="003D4164"/>
    <w:rsid w:val="00435369"/>
    <w:rsid w:val="00486CC6"/>
    <w:rsid w:val="004E77EC"/>
    <w:rsid w:val="005946C2"/>
    <w:rsid w:val="005B2531"/>
    <w:rsid w:val="005F5ECE"/>
    <w:rsid w:val="0068038D"/>
    <w:rsid w:val="00685189"/>
    <w:rsid w:val="006B21BF"/>
    <w:rsid w:val="006C0CFD"/>
    <w:rsid w:val="006C5914"/>
    <w:rsid w:val="0070460C"/>
    <w:rsid w:val="00743C63"/>
    <w:rsid w:val="00755112"/>
    <w:rsid w:val="00785B64"/>
    <w:rsid w:val="00792BAA"/>
    <w:rsid w:val="007974F2"/>
    <w:rsid w:val="007C318C"/>
    <w:rsid w:val="00802F7D"/>
    <w:rsid w:val="008103F5"/>
    <w:rsid w:val="00836E19"/>
    <w:rsid w:val="00841E9E"/>
    <w:rsid w:val="00876963"/>
    <w:rsid w:val="009032A2"/>
    <w:rsid w:val="009349E1"/>
    <w:rsid w:val="00965D54"/>
    <w:rsid w:val="009E57A8"/>
    <w:rsid w:val="00A16F33"/>
    <w:rsid w:val="00A648D8"/>
    <w:rsid w:val="00AE22B5"/>
    <w:rsid w:val="00AF1108"/>
    <w:rsid w:val="00B30778"/>
    <w:rsid w:val="00B950E8"/>
    <w:rsid w:val="00BA1A58"/>
    <w:rsid w:val="00BB41C4"/>
    <w:rsid w:val="00BB7272"/>
    <w:rsid w:val="00C74548"/>
    <w:rsid w:val="00CA7CA4"/>
    <w:rsid w:val="00CD1370"/>
    <w:rsid w:val="00D12DFA"/>
    <w:rsid w:val="00D52AD4"/>
    <w:rsid w:val="00DE7104"/>
    <w:rsid w:val="00EE3E68"/>
    <w:rsid w:val="00EF0431"/>
    <w:rsid w:val="00F21922"/>
    <w:rsid w:val="00F7779F"/>
    <w:rsid w:val="00FA2457"/>
    <w:rsid w:val="00FF5DF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27D8"/>
  <w15:docId w15:val="{441BC99F-6822-47D3-AAFA-D6A5F349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5BD"/>
    <w:rPr>
      <w:rFonts w:cs="Mangal"/>
    </w:rPr>
  </w:style>
  <w:style w:type="paragraph" w:styleId="Heading1">
    <w:name w:val="heading 1"/>
    <w:basedOn w:val="Normal"/>
    <w:next w:val="Normal"/>
    <w:link w:val="Heading1Char"/>
    <w:qFormat/>
    <w:rsid w:val="003A5C14"/>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nhideWhenUsed/>
    <w:qFormat/>
    <w:rsid w:val="003A5C14"/>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aliases w:val="Heading 3A Char,New,Heading 3 Char Char Char Char,Heading 3 Char Char Char Char Char,small-head3,h3"/>
    <w:basedOn w:val="Normal"/>
    <w:next w:val="Normal"/>
    <w:link w:val="Heading3Char"/>
    <w:unhideWhenUsed/>
    <w:qFormat/>
    <w:rsid w:val="003A5C14"/>
    <w:pPr>
      <w:keepNext/>
      <w:spacing w:before="240" w:after="60"/>
      <w:outlineLvl w:val="2"/>
    </w:pPr>
    <w:rPr>
      <w:rFonts w:ascii="Kalimati" w:eastAsia="Times New Roman" w:hAnsi="Kalimati" w:cs="Kalimati"/>
      <w:bCs/>
      <w:sz w:val="24"/>
      <w:szCs w:val="26"/>
      <w:u w:val="single"/>
    </w:rPr>
  </w:style>
  <w:style w:type="paragraph" w:styleId="Heading4">
    <w:name w:val="heading 4"/>
    <w:basedOn w:val="Normal"/>
    <w:next w:val="Normal"/>
    <w:link w:val="Heading4Char"/>
    <w:qFormat/>
    <w:rsid w:val="003A5C14"/>
    <w:pPr>
      <w:keepNext/>
      <w:spacing w:before="120" w:after="120" w:line="240" w:lineRule="auto"/>
      <w:jc w:val="both"/>
      <w:outlineLvl w:val="3"/>
    </w:pPr>
    <w:rPr>
      <w:rFonts w:ascii="Preeti" w:eastAsia="Times New Roman" w:hAnsi="Preeti" w:cs="Arial"/>
      <w:b/>
      <w:bCs/>
      <w:sz w:val="28"/>
      <w:szCs w:val="28"/>
      <w:lang w:eastAsia="en-GB"/>
    </w:rPr>
  </w:style>
  <w:style w:type="paragraph" w:styleId="Heading5">
    <w:name w:val="heading 5"/>
    <w:basedOn w:val="Normal"/>
    <w:next w:val="Normal"/>
    <w:link w:val="Heading5Char"/>
    <w:uiPriority w:val="29"/>
    <w:qFormat/>
    <w:rsid w:val="003A5C14"/>
    <w:pPr>
      <w:spacing w:before="240" w:after="60" w:line="240" w:lineRule="auto"/>
      <w:jc w:val="both"/>
      <w:outlineLvl w:val="4"/>
    </w:pPr>
    <w:rPr>
      <w:rFonts w:ascii="Preeti" w:eastAsia="Times New Roman" w:hAnsi="Preeti" w:cs="Arial"/>
      <w:b/>
      <w:bCs/>
      <w:sz w:val="28"/>
      <w:szCs w:val="26"/>
      <w:lang w:eastAsia="en-GB"/>
    </w:rPr>
  </w:style>
  <w:style w:type="paragraph" w:styleId="Heading6">
    <w:name w:val="heading 6"/>
    <w:basedOn w:val="Normal"/>
    <w:next w:val="Normal"/>
    <w:link w:val="Heading6Char"/>
    <w:uiPriority w:val="29"/>
    <w:qFormat/>
    <w:rsid w:val="003A5C14"/>
    <w:pPr>
      <w:numPr>
        <w:ilvl w:val="5"/>
        <w:numId w:val="1"/>
      </w:numPr>
      <w:spacing w:before="240" w:after="60" w:line="240" w:lineRule="auto"/>
      <w:jc w:val="both"/>
      <w:outlineLvl w:val="5"/>
    </w:pPr>
    <w:rPr>
      <w:rFonts w:ascii="Times New Roman" w:eastAsia="Times New Roman" w:hAnsi="Times New Roman" w:cs="Times New Roman"/>
      <w:b/>
      <w:bCs/>
      <w:sz w:val="20"/>
      <w:lang w:eastAsia="en-GB"/>
    </w:rPr>
  </w:style>
  <w:style w:type="paragraph" w:styleId="Heading7">
    <w:name w:val="heading 7"/>
    <w:aliases w:val="level 2 bullets"/>
    <w:basedOn w:val="Normal"/>
    <w:next w:val="Normal"/>
    <w:link w:val="Heading7Char"/>
    <w:unhideWhenUsed/>
    <w:qFormat/>
    <w:rsid w:val="003A5C14"/>
    <w:pPr>
      <w:spacing w:before="240" w:after="60"/>
      <w:outlineLvl w:val="6"/>
    </w:pPr>
    <w:rPr>
      <w:rFonts w:eastAsia="Times New Roman"/>
      <w:sz w:val="24"/>
      <w:szCs w:val="24"/>
      <w:lang w:bidi="ar-SA"/>
    </w:rPr>
  </w:style>
  <w:style w:type="paragraph" w:styleId="Heading8">
    <w:name w:val="heading 8"/>
    <w:basedOn w:val="Normal"/>
    <w:next w:val="Normal"/>
    <w:link w:val="Heading8Char"/>
    <w:qFormat/>
    <w:rsid w:val="003A5C14"/>
    <w:pPr>
      <w:tabs>
        <w:tab w:val="num" w:pos="2007"/>
      </w:tabs>
      <w:spacing w:before="240" w:after="60" w:line="240" w:lineRule="auto"/>
      <w:ind w:left="2007" w:hanging="1440"/>
      <w:jc w:val="both"/>
      <w:outlineLvl w:val="7"/>
    </w:pPr>
    <w:rPr>
      <w:rFonts w:ascii="Times New Roman" w:eastAsia="Times New Roman" w:hAnsi="Times New Roman" w:cs="Times New Roman"/>
      <w:i/>
      <w:iCs/>
      <w:sz w:val="20"/>
      <w:szCs w:val="24"/>
      <w:lang w:eastAsia="en-GB"/>
    </w:rPr>
  </w:style>
  <w:style w:type="paragraph" w:styleId="Heading9">
    <w:name w:val="heading 9"/>
    <w:basedOn w:val="Normal"/>
    <w:next w:val="Normal"/>
    <w:link w:val="Heading9Char"/>
    <w:rsid w:val="003A5C14"/>
    <w:pPr>
      <w:tabs>
        <w:tab w:val="num" w:pos="2151"/>
      </w:tabs>
      <w:spacing w:before="240" w:after="60" w:line="240" w:lineRule="auto"/>
      <w:ind w:left="2151" w:hanging="1584"/>
      <w:jc w:val="both"/>
      <w:outlineLvl w:val="8"/>
    </w:pPr>
    <w:rPr>
      <w:rFonts w:ascii="Arial" w:eastAsia="Times New Roman" w:hAnsi="Arial" w:cs="Arial"/>
      <w:sz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9"/>
    <w:qFormat/>
    <w:rsid w:val="003A5C14"/>
    <w:pPr>
      <w:spacing w:before="240" w:after="120" w:line="240" w:lineRule="auto"/>
      <w:ind w:left="1145" w:hanging="578"/>
      <w:jc w:val="both"/>
    </w:pPr>
    <w:rPr>
      <w:rFonts w:ascii="Arial Bold" w:eastAsia="Times New Roman" w:hAnsi="Arial Bold" w:cs="Times New Roman"/>
      <w:b/>
      <w:color w:val="595959"/>
      <w:spacing w:val="5"/>
      <w:kern w:val="28"/>
      <w:sz w:val="40"/>
      <w:szCs w:val="52"/>
    </w:rPr>
  </w:style>
  <w:style w:type="character" w:customStyle="1" w:styleId="Heading2Char">
    <w:name w:val="Heading 2 Char"/>
    <w:basedOn w:val="DefaultParagraphFont"/>
    <w:link w:val="Heading2"/>
    <w:rsid w:val="003A5C14"/>
    <w:rPr>
      <w:rFonts w:asciiTheme="majorHAnsi" w:eastAsiaTheme="majorEastAsia" w:hAnsiTheme="majorHAnsi" w:cstheme="majorBidi"/>
      <w:color w:val="2E74B5" w:themeColor="accent1" w:themeShade="BF"/>
      <w:sz w:val="26"/>
      <w:szCs w:val="23"/>
    </w:rPr>
  </w:style>
  <w:style w:type="paragraph" w:styleId="ListParagraph">
    <w:name w:val="List Paragraph"/>
    <w:aliases w:val="List Paragraph + Number,AFSN List Paragraph,ADB Normal,List_Paragraph,Multilevel para_II,List Paragraph1,List Paragraph11,Colorful List - Accent 11,ADB paragraph numbering,Bullets"/>
    <w:basedOn w:val="Normal"/>
    <w:link w:val="ListParagraphChar"/>
    <w:uiPriority w:val="34"/>
    <w:qFormat/>
    <w:rsid w:val="003A5C14"/>
    <w:pPr>
      <w:ind w:left="720"/>
      <w:contextualSpacing/>
    </w:pPr>
  </w:style>
  <w:style w:type="character" w:customStyle="1" w:styleId="ListParagraphChar">
    <w:name w:val="List Paragraph Char"/>
    <w:aliases w:val="List Paragraph + Number Char,AFSN List Paragraph Char,ADB Normal Char,List_Paragraph Char,Multilevel para_II Char,List Paragraph1 Char,List Paragraph11 Char,Colorful List - Accent 11 Char,ADB paragraph numbering Char,Bullets Char"/>
    <w:link w:val="ListParagraph"/>
    <w:uiPriority w:val="34"/>
    <w:locked/>
    <w:rsid w:val="003A5C14"/>
    <w:rPr>
      <w:rFonts w:cs="Mangal"/>
    </w:rPr>
  </w:style>
  <w:style w:type="character" w:customStyle="1" w:styleId="Heading1Char">
    <w:name w:val="Heading 1 Char"/>
    <w:basedOn w:val="DefaultParagraphFont"/>
    <w:link w:val="Heading1"/>
    <w:rsid w:val="003A5C14"/>
    <w:rPr>
      <w:rFonts w:asciiTheme="majorHAnsi" w:eastAsiaTheme="majorEastAsia" w:hAnsiTheme="majorHAnsi" w:cstheme="majorBidi"/>
      <w:color w:val="2E74B5" w:themeColor="accent1" w:themeShade="BF"/>
      <w:sz w:val="32"/>
      <w:szCs w:val="29"/>
    </w:rPr>
  </w:style>
  <w:style w:type="character" w:customStyle="1" w:styleId="Heading3Char">
    <w:name w:val="Heading 3 Char"/>
    <w:aliases w:val="Heading 3A Char Char,New Char,Heading 3 Char Char Char Char Char1,Heading 3 Char Char Char Char Char Char,small-head3 Char,h3 Char"/>
    <w:basedOn w:val="DefaultParagraphFont"/>
    <w:link w:val="Heading3"/>
    <w:rsid w:val="003A5C14"/>
    <w:rPr>
      <w:rFonts w:ascii="Kalimati" w:eastAsia="Times New Roman" w:hAnsi="Kalimati" w:cs="Kalimati"/>
      <w:bCs/>
      <w:sz w:val="24"/>
      <w:szCs w:val="26"/>
      <w:u w:val="single"/>
    </w:rPr>
  </w:style>
  <w:style w:type="character" w:customStyle="1" w:styleId="Heading4Char">
    <w:name w:val="Heading 4 Char"/>
    <w:basedOn w:val="DefaultParagraphFont"/>
    <w:link w:val="Heading4"/>
    <w:rsid w:val="003A5C14"/>
    <w:rPr>
      <w:rFonts w:ascii="Preeti" w:eastAsia="Times New Roman" w:hAnsi="Preeti" w:cs="Arial"/>
      <w:b/>
      <w:bCs/>
      <w:sz w:val="28"/>
      <w:szCs w:val="28"/>
      <w:lang w:eastAsia="en-GB"/>
    </w:rPr>
  </w:style>
  <w:style w:type="character" w:customStyle="1" w:styleId="Heading5Char">
    <w:name w:val="Heading 5 Char"/>
    <w:basedOn w:val="DefaultParagraphFont"/>
    <w:link w:val="Heading5"/>
    <w:uiPriority w:val="29"/>
    <w:rsid w:val="003A5C14"/>
    <w:rPr>
      <w:rFonts w:ascii="Preeti" w:eastAsia="Times New Roman" w:hAnsi="Preeti" w:cs="Arial"/>
      <w:b/>
      <w:bCs/>
      <w:sz w:val="28"/>
      <w:szCs w:val="26"/>
      <w:lang w:eastAsia="en-GB"/>
    </w:rPr>
  </w:style>
  <w:style w:type="character" w:customStyle="1" w:styleId="Heading6Char">
    <w:name w:val="Heading 6 Char"/>
    <w:basedOn w:val="DefaultParagraphFont"/>
    <w:link w:val="Heading6"/>
    <w:uiPriority w:val="29"/>
    <w:rsid w:val="003A5C14"/>
    <w:rPr>
      <w:rFonts w:ascii="Times New Roman" w:eastAsia="Times New Roman" w:hAnsi="Times New Roman" w:cs="Times New Roman"/>
      <w:b/>
      <w:bCs/>
      <w:sz w:val="20"/>
      <w:lang w:eastAsia="en-GB"/>
    </w:rPr>
  </w:style>
  <w:style w:type="character" w:customStyle="1" w:styleId="Heading7Char">
    <w:name w:val="Heading 7 Char"/>
    <w:aliases w:val="level 2 bullets Char"/>
    <w:basedOn w:val="DefaultParagraphFont"/>
    <w:link w:val="Heading7"/>
    <w:rsid w:val="003A5C14"/>
    <w:rPr>
      <w:rFonts w:ascii="Calibri" w:eastAsia="Times New Roman" w:hAnsi="Calibri" w:cs="Mangal"/>
      <w:sz w:val="24"/>
      <w:szCs w:val="24"/>
      <w:lang w:bidi="ar-SA"/>
    </w:rPr>
  </w:style>
  <w:style w:type="character" w:customStyle="1" w:styleId="Heading8Char">
    <w:name w:val="Heading 8 Char"/>
    <w:basedOn w:val="DefaultParagraphFont"/>
    <w:link w:val="Heading8"/>
    <w:rsid w:val="003A5C14"/>
    <w:rPr>
      <w:rFonts w:ascii="Times New Roman" w:eastAsia="Times New Roman" w:hAnsi="Times New Roman" w:cs="Times New Roman"/>
      <w:i/>
      <w:iCs/>
      <w:sz w:val="20"/>
      <w:szCs w:val="24"/>
      <w:lang w:eastAsia="en-GB"/>
    </w:rPr>
  </w:style>
  <w:style w:type="character" w:customStyle="1" w:styleId="Heading9Char">
    <w:name w:val="Heading 9 Char"/>
    <w:basedOn w:val="DefaultParagraphFont"/>
    <w:link w:val="Heading9"/>
    <w:rsid w:val="003A5C14"/>
    <w:rPr>
      <w:rFonts w:ascii="Arial" w:eastAsia="Times New Roman" w:hAnsi="Arial" w:cs="Arial"/>
      <w:sz w:val="20"/>
      <w:lang w:eastAsia="en-GB" w:bidi="ar-SA"/>
    </w:rPr>
  </w:style>
  <w:style w:type="table" w:styleId="TableGrid">
    <w:name w:val="Table Grid"/>
    <w:aliases w:val="网格型!,（网格型）,Table Modified"/>
    <w:basedOn w:val="TableNormal"/>
    <w:uiPriority w:val="59"/>
    <w:rsid w:val="003A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5C14"/>
    <w:pPr>
      <w:outlineLvl w:val="9"/>
    </w:pPr>
    <w:rPr>
      <w:szCs w:val="32"/>
      <w:lang w:bidi="ar-SA"/>
    </w:rPr>
  </w:style>
  <w:style w:type="paragraph" w:styleId="TOC1">
    <w:name w:val="toc 1"/>
    <w:basedOn w:val="Normal"/>
    <w:next w:val="Normal"/>
    <w:autoRedefine/>
    <w:uiPriority w:val="39"/>
    <w:unhideWhenUsed/>
    <w:qFormat/>
    <w:rsid w:val="003A5C14"/>
    <w:pPr>
      <w:spacing w:after="100"/>
    </w:pPr>
  </w:style>
  <w:style w:type="character" w:styleId="Hyperlink">
    <w:name w:val="Hyperlink"/>
    <w:basedOn w:val="DefaultParagraphFont"/>
    <w:uiPriority w:val="99"/>
    <w:unhideWhenUsed/>
    <w:rsid w:val="003A5C14"/>
    <w:rPr>
      <w:color w:val="0563C1" w:themeColor="hyperlink"/>
      <w:u w:val="single"/>
    </w:rPr>
  </w:style>
  <w:style w:type="paragraph" w:styleId="Header">
    <w:name w:val="header"/>
    <w:basedOn w:val="Normal"/>
    <w:link w:val="HeaderChar"/>
    <w:uiPriority w:val="99"/>
    <w:unhideWhenUsed/>
    <w:rsid w:val="003A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C14"/>
    <w:rPr>
      <w:rFonts w:cs="Mangal"/>
    </w:rPr>
  </w:style>
  <w:style w:type="paragraph" w:styleId="Footer">
    <w:name w:val="footer"/>
    <w:basedOn w:val="Normal"/>
    <w:link w:val="FooterChar"/>
    <w:uiPriority w:val="99"/>
    <w:unhideWhenUsed/>
    <w:rsid w:val="003A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C14"/>
    <w:rPr>
      <w:rFonts w:cs="Mangal"/>
    </w:rPr>
  </w:style>
  <w:style w:type="paragraph" w:styleId="TOC2">
    <w:name w:val="toc 2"/>
    <w:basedOn w:val="Normal"/>
    <w:next w:val="Normal"/>
    <w:autoRedefine/>
    <w:uiPriority w:val="39"/>
    <w:unhideWhenUsed/>
    <w:qFormat/>
    <w:rsid w:val="003A5C14"/>
    <w:pPr>
      <w:spacing w:after="100"/>
      <w:ind w:left="220"/>
    </w:pPr>
  </w:style>
  <w:style w:type="paragraph" w:styleId="BalloonText">
    <w:name w:val="Balloon Text"/>
    <w:basedOn w:val="Normal"/>
    <w:link w:val="BalloonTextChar"/>
    <w:uiPriority w:val="99"/>
    <w:unhideWhenUsed/>
    <w:rsid w:val="003A5C1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rsid w:val="003A5C14"/>
    <w:rPr>
      <w:rFonts w:ascii="Segoe UI" w:hAnsi="Segoe UI" w:cs="Segoe UI"/>
      <w:sz w:val="18"/>
      <w:szCs w:val="16"/>
    </w:rPr>
  </w:style>
  <w:style w:type="paragraph" w:customStyle="1" w:styleId="B7A3AA4F82F84F2E8D122C3B6DBBE8C9">
    <w:name w:val="B7A3AA4F82F84F2E8D122C3B6DBBE8C9"/>
    <w:rsid w:val="003A5C14"/>
    <w:pPr>
      <w:spacing w:after="200" w:line="276" w:lineRule="auto"/>
    </w:pPr>
    <w:rPr>
      <w:rFonts w:eastAsia="Times New Roman" w:cs="Mangal"/>
      <w:lang w:bidi="ar-SA"/>
    </w:rPr>
  </w:style>
  <w:style w:type="table" w:customStyle="1" w:styleId="TableGrid1">
    <w:name w:val="Table Grid1"/>
    <w:basedOn w:val="TableNormal"/>
    <w:next w:val="TableGrid"/>
    <w:rsid w:val="003A5C14"/>
    <w:pPr>
      <w:spacing w:after="0" w:line="240" w:lineRule="auto"/>
    </w:pPr>
    <w:rPr>
      <w:rFonts w:eastAsia="Times New Roman" w:cs="Mangal"/>
      <w:lang w:val="en-GB" w:eastAsia="en-GB"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A5C14"/>
  </w:style>
  <w:style w:type="character" w:styleId="FollowedHyperlink">
    <w:name w:val="FollowedHyperlink"/>
    <w:uiPriority w:val="99"/>
    <w:semiHidden/>
    <w:unhideWhenUsed/>
    <w:rsid w:val="003A5C14"/>
    <w:rPr>
      <w:color w:val="800080"/>
      <w:u w:val="single"/>
    </w:rPr>
  </w:style>
  <w:style w:type="paragraph" w:customStyle="1" w:styleId="xl65">
    <w:name w:val="xl65"/>
    <w:basedOn w:val="Normal"/>
    <w:rsid w:val="003A5C14"/>
    <w:pPr>
      <w:spacing w:before="100" w:beforeAutospacing="1" w:after="100" w:afterAutospacing="1" w:line="240" w:lineRule="auto"/>
    </w:pPr>
    <w:rPr>
      <w:rFonts w:ascii="Preeti" w:eastAsia="Times New Roman" w:hAnsi="Preeti" w:cs="Times New Roman"/>
      <w:sz w:val="36"/>
      <w:szCs w:val="36"/>
    </w:rPr>
  </w:style>
  <w:style w:type="paragraph" w:customStyle="1" w:styleId="xl66">
    <w:name w:val="xl66"/>
    <w:basedOn w:val="Normal"/>
    <w:rsid w:val="003A5C14"/>
    <w:pPr>
      <w:spacing w:before="100" w:beforeAutospacing="1" w:after="100" w:afterAutospacing="1" w:line="240" w:lineRule="auto"/>
    </w:pPr>
    <w:rPr>
      <w:rFonts w:ascii="Preeti" w:eastAsia="Times New Roman" w:hAnsi="Preeti" w:cs="Times New Roman"/>
      <w:sz w:val="20"/>
    </w:rPr>
  </w:style>
  <w:style w:type="paragraph" w:customStyle="1" w:styleId="xl67">
    <w:name w:val="xl67"/>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rPr>
  </w:style>
  <w:style w:type="paragraph" w:customStyle="1" w:styleId="xl68">
    <w:name w:val="xl68"/>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rPr>
  </w:style>
  <w:style w:type="paragraph" w:customStyle="1" w:styleId="xl69">
    <w:name w:val="xl69"/>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rPr>
  </w:style>
  <w:style w:type="paragraph" w:customStyle="1" w:styleId="xl70">
    <w:name w:val="xl70"/>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rPr>
  </w:style>
  <w:style w:type="paragraph" w:customStyle="1" w:styleId="xl71">
    <w:name w:val="xl71"/>
    <w:basedOn w:val="Normal"/>
    <w:rsid w:val="003A5C14"/>
    <w:pPr>
      <w:spacing w:before="100" w:beforeAutospacing="1" w:after="100" w:afterAutospacing="1" w:line="240" w:lineRule="auto"/>
    </w:pPr>
    <w:rPr>
      <w:rFonts w:ascii="Nepali" w:eastAsia="Times New Roman" w:hAnsi="Nepali" w:cs="Times New Roman"/>
      <w:sz w:val="20"/>
    </w:rPr>
  </w:style>
  <w:style w:type="paragraph" w:customStyle="1" w:styleId="xl72">
    <w:name w:val="xl72"/>
    <w:basedOn w:val="Normal"/>
    <w:rsid w:val="003A5C14"/>
    <w:pPr>
      <w:pBdr>
        <w:top w:val="single" w:sz="4" w:space="0" w:color="auto"/>
        <w:left w:val="single" w:sz="4" w:space="0" w:color="auto"/>
        <w:bottom w:val="single" w:sz="4" w:space="0" w:color="auto"/>
      </w:pBdr>
      <w:spacing w:before="100" w:beforeAutospacing="1" w:after="100" w:afterAutospacing="1" w:line="240" w:lineRule="auto"/>
    </w:pPr>
    <w:rPr>
      <w:rFonts w:ascii="Preeti" w:eastAsia="Times New Roman" w:hAnsi="Preeti" w:cs="Times New Roman"/>
      <w:sz w:val="20"/>
    </w:rPr>
  </w:style>
  <w:style w:type="paragraph" w:customStyle="1" w:styleId="xl73">
    <w:name w:val="xl73"/>
    <w:basedOn w:val="Normal"/>
    <w:rsid w:val="003A5C14"/>
    <w:pPr>
      <w:pBdr>
        <w:top w:val="single" w:sz="4" w:space="0" w:color="auto"/>
        <w:left w:val="single" w:sz="4" w:space="0" w:color="auto"/>
        <w:bottom w:val="single" w:sz="4" w:space="0" w:color="auto"/>
      </w:pBdr>
      <w:spacing w:before="100" w:beforeAutospacing="1" w:after="100" w:afterAutospacing="1" w:line="240" w:lineRule="auto"/>
    </w:pPr>
    <w:rPr>
      <w:rFonts w:ascii="Nepali" w:eastAsia="Times New Roman" w:hAnsi="Nepali" w:cs="Times New Roman"/>
      <w:sz w:val="20"/>
    </w:rPr>
  </w:style>
  <w:style w:type="paragraph" w:customStyle="1" w:styleId="xl74">
    <w:name w:val="xl74"/>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styleId="Caption">
    <w:name w:val="caption"/>
    <w:basedOn w:val="Normal"/>
    <w:next w:val="Normal"/>
    <w:link w:val="CaptionChar"/>
    <w:uiPriority w:val="99"/>
    <w:unhideWhenUsed/>
    <w:qFormat/>
    <w:rsid w:val="003A5C14"/>
    <w:rPr>
      <w:b/>
      <w:bCs/>
      <w:sz w:val="20"/>
      <w:lang w:bidi="ar-SA"/>
    </w:rPr>
  </w:style>
  <w:style w:type="paragraph" w:customStyle="1" w:styleId="Body">
    <w:name w:val="Body"/>
    <w:basedOn w:val="Normal"/>
    <w:uiPriority w:val="99"/>
    <w:rsid w:val="003A5C14"/>
    <w:pPr>
      <w:suppressAutoHyphens/>
      <w:autoSpaceDE w:val="0"/>
      <w:autoSpaceDN w:val="0"/>
      <w:adjustRightInd w:val="0"/>
      <w:spacing w:after="227" w:line="350" w:lineRule="atLeast"/>
      <w:jc w:val="both"/>
      <w:textAlignment w:val="center"/>
    </w:pPr>
    <w:rPr>
      <w:rFonts w:ascii="Preeti" w:hAnsi="Preeti" w:cs="Preeti"/>
      <w:color w:val="000000"/>
      <w:sz w:val="29"/>
      <w:szCs w:val="29"/>
      <w:lang w:bidi="ar-SA"/>
    </w:rPr>
  </w:style>
  <w:style w:type="paragraph" w:customStyle="1" w:styleId="BasicParagraph">
    <w:name w:val="[Basic Paragraph]"/>
    <w:basedOn w:val="Normal"/>
    <w:uiPriority w:val="99"/>
    <w:rsid w:val="003A5C14"/>
    <w:pPr>
      <w:autoSpaceDE w:val="0"/>
      <w:autoSpaceDN w:val="0"/>
      <w:adjustRightInd w:val="0"/>
      <w:spacing w:after="0" w:line="288" w:lineRule="auto"/>
      <w:textAlignment w:val="center"/>
    </w:pPr>
    <w:rPr>
      <w:rFonts w:ascii="Times New Roman" w:hAnsi="Times New Roman" w:cs="Times New Roman"/>
      <w:color w:val="000000"/>
      <w:sz w:val="24"/>
      <w:szCs w:val="24"/>
      <w:lang w:bidi="ar-SA"/>
    </w:rPr>
  </w:style>
  <w:style w:type="paragraph" w:customStyle="1" w:styleId="Bullet">
    <w:name w:val="Bullet"/>
    <w:basedOn w:val="Normal"/>
    <w:uiPriority w:val="99"/>
    <w:rsid w:val="003A5C14"/>
    <w:pPr>
      <w:tabs>
        <w:tab w:val="left" w:pos="340"/>
      </w:tabs>
      <w:suppressAutoHyphens/>
      <w:autoSpaceDE w:val="0"/>
      <w:autoSpaceDN w:val="0"/>
      <w:adjustRightInd w:val="0"/>
      <w:spacing w:after="57" w:line="350" w:lineRule="atLeast"/>
      <w:ind w:left="340" w:hanging="340"/>
      <w:jc w:val="both"/>
      <w:textAlignment w:val="center"/>
    </w:pPr>
    <w:rPr>
      <w:rFonts w:ascii="Preeti" w:hAnsi="Preeti" w:cs="Preeti"/>
      <w:color w:val="000000"/>
      <w:sz w:val="29"/>
      <w:szCs w:val="29"/>
      <w:lang w:bidi="ar-SA"/>
    </w:rPr>
  </w:style>
  <w:style w:type="paragraph" w:styleId="BodyTextIndent2">
    <w:name w:val="Body Text Indent 2"/>
    <w:basedOn w:val="Normal"/>
    <w:link w:val="BodyTextIndent2Char"/>
    <w:unhideWhenUsed/>
    <w:rsid w:val="003A5C14"/>
    <w:pPr>
      <w:spacing w:after="0" w:line="240" w:lineRule="auto"/>
      <w:ind w:left="1260" w:hanging="540"/>
      <w:jc w:val="both"/>
    </w:pPr>
    <w:rPr>
      <w:rFonts w:ascii="Preeti" w:eastAsia="Times New Roman" w:hAnsi="Preeti" w:cs="Times New Roman"/>
      <w:sz w:val="24"/>
      <w:szCs w:val="24"/>
      <w:lang w:bidi="ar-SA"/>
    </w:rPr>
  </w:style>
  <w:style w:type="character" w:customStyle="1" w:styleId="BodyTextIndent2Char">
    <w:name w:val="Body Text Indent 2 Char"/>
    <w:basedOn w:val="DefaultParagraphFont"/>
    <w:link w:val="BodyTextIndent2"/>
    <w:rsid w:val="003A5C14"/>
    <w:rPr>
      <w:rFonts w:ascii="Preeti" w:eastAsia="Times New Roman" w:hAnsi="Preeti" w:cs="Times New Roman"/>
      <w:sz w:val="24"/>
      <w:szCs w:val="24"/>
      <w:lang w:bidi="ar-SA"/>
    </w:rPr>
  </w:style>
  <w:style w:type="paragraph" w:styleId="NormalWeb">
    <w:name w:val="Normal (Web)"/>
    <w:basedOn w:val="Normal"/>
    <w:uiPriority w:val="99"/>
    <w:unhideWhenUsed/>
    <w:rsid w:val="003A5C1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semiHidden/>
    <w:rsid w:val="003A5C14"/>
    <w:pPr>
      <w:spacing w:after="0" w:line="240" w:lineRule="auto"/>
    </w:pPr>
    <w:rPr>
      <w:rFonts w:ascii="Arial" w:hAnsi="Arial" w:cs="Times New Roman"/>
      <w:sz w:val="20"/>
      <w:lang w:bidi="ar-SA"/>
    </w:rPr>
  </w:style>
  <w:style w:type="character" w:customStyle="1" w:styleId="CommentTextChar">
    <w:name w:val="Comment Text Char"/>
    <w:basedOn w:val="DefaultParagraphFont"/>
    <w:link w:val="CommentText"/>
    <w:uiPriority w:val="99"/>
    <w:semiHidden/>
    <w:rsid w:val="003A5C14"/>
    <w:rPr>
      <w:rFonts w:ascii="Arial" w:eastAsia="Calibri" w:hAnsi="Arial" w:cs="Times New Roman"/>
      <w:sz w:val="20"/>
      <w:lang w:bidi="ar-SA"/>
    </w:rPr>
  </w:style>
  <w:style w:type="character" w:styleId="FootnoteReference">
    <w:name w:val="footnote reference"/>
    <w:aliases w:val="ftref,16 Point,Superscript 6 Point,fr,(NECG) Footnote Reference,List Bullet Char Char,appel Char Char,Footnote Ref in FtNote,Fußnotenzeichen DISS,BVI fnr, BVI fnr,SUPERS,Ref,de nota al pie,Footnote text,FnR-ANZDEC,Знак сноски 1"/>
    <w:uiPriority w:val="99"/>
    <w:rsid w:val="003A5C14"/>
    <w:rPr>
      <w:vertAlign w:val="superscript"/>
    </w:rPr>
  </w:style>
  <w:style w:type="paragraph" w:styleId="FootnoteText">
    <w:name w:val="footnote text"/>
    <w:aliases w:val="ft,Footnote Text Char Char Char Char Char,Footnote Text Char Char Char Char Char Char,(NECG) Footnote Text Char Char Char,Nbpage Moens,single space,Fußnote Char Char,(NECG) Footnote Text Char Char Char Char Char Char,Footnote,Footnote Char"/>
    <w:basedOn w:val="Normal"/>
    <w:link w:val="FootnoteTextChar"/>
    <w:uiPriority w:val="99"/>
    <w:rsid w:val="003A5C14"/>
    <w:pPr>
      <w:spacing w:after="120" w:line="240" w:lineRule="auto"/>
      <w:ind w:left="709" w:hanging="709"/>
    </w:pPr>
    <w:rPr>
      <w:rFonts w:ascii="Arial" w:hAnsi="Arial" w:cs="Times New Roman"/>
      <w:sz w:val="18"/>
      <w:szCs w:val="18"/>
      <w:lang w:val="en-GB" w:bidi="ar-SA"/>
    </w:rPr>
  </w:style>
  <w:style w:type="character" w:customStyle="1" w:styleId="FootnoteTextChar">
    <w:name w:val="Footnote Text Char"/>
    <w:aliases w:val="ft Char,Footnote Text Char Char Char Char Char Char1,Footnote Text Char Char Char Char Char Char Char,(NECG) Footnote Text Char Char Char Char,Nbpage Moens Char,single space Char,Fußnote Char Char Char,Footnote Char1"/>
    <w:basedOn w:val="DefaultParagraphFont"/>
    <w:link w:val="FootnoteText"/>
    <w:uiPriority w:val="99"/>
    <w:rsid w:val="003A5C14"/>
    <w:rPr>
      <w:rFonts w:ascii="Arial" w:eastAsia="Calibri" w:hAnsi="Arial" w:cs="Times New Roman"/>
      <w:sz w:val="18"/>
      <w:szCs w:val="18"/>
      <w:lang w:val="en-GB" w:bidi="ar-SA"/>
    </w:rPr>
  </w:style>
  <w:style w:type="paragraph" w:styleId="TOC3">
    <w:name w:val="toc 3"/>
    <w:basedOn w:val="Normal"/>
    <w:next w:val="Normal"/>
    <w:autoRedefine/>
    <w:uiPriority w:val="39"/>
    <w:unhideWhenUsed/>
    <w:qFormat/>
    <w:rsid w:val="003A5C14"/>
    <w:pPr>
      <w:ind w:left="440"/>
    </w:pPr>
    <w:rPr>
      <w:lang w:bidi="ar-SA"/>
    </w:rPr>
  </w:style>
  <w:style w:type="paragraph" w:customStyle="1" w:styleId="AnnexFigure">
    <w:name w:val="AnnexFigure"/>
    <w:basedOn w:val="Normal"/>
    <w:next w:val="BodyText"/>
    <w:uiPriority w:val="6"/>
    <w:qFormat/>
    <w:rsid w:val="003A5C14"/>
    <w:pPr>
      <w:keepNext/>
      <w:tabs>
        <w:tab w:val="num" w:pos="1247"/>
      </w:tabs>
      <w:spacing w:before="120" w:after="120" w:line="240" w:lineRule="atLeast"/>
      <w:ind w:left="1247" w:hanging="1247"/>
    </w:pPr>
    <w:rPr>
      <w:rFonts w:eastAsia="Times New Roman" w:cs="Arial"/>
      <w:b/>
      <w:color w:val="0067AC"/>
      <w:sz w:val="20"/>
      <w:lang w:val="en-GB"/>
    </w:rPr>
  </w:style>
  <w:style w:type="paragraph" w:styleId="BodyText">
    <w:name w:val="Body Text"/>
    <w:basedOn w:val="Normal"/>
    <w:link w:val="BodyTextChar"/>
    <w:qFormat/>
    <w:rsid w:val="003A5C14"/>
    <w:pPr>
      <w:spacing w:before="120" w:after="120" w:line="240" w:lineRule="atLeast"/>
      <w:ind w:left="851"/>
      <w:jc w:val="center"/>
    </w:pPr>
    <w:rPr>
      <w:rFonts w:ascii="Kalimati" w:hAnsi="Kalimati" w:cs="Times New Roman"/>
      <w:b/>
      <w:sz w:val="28"/>
      <w:szCs w:val="24"/>
      <w:lang w:val="en-GB"/>
    </w:rPr>
  </w:style>
  <w:style w:type="character" w:customStyle="1" w:styleId="BodyTextChar">
    <w:name w:val="Body Text Char"/>
    <w:basedOn w:val="DefaultParagraphFont"/>
    <w:link w:val="BodyText"/>
    <w:rsid w:val="003A5C14"/>
    <w:rPr>
      <w:rFonts w:ascii="Kalimati" w:eastAsia="Calibri" w:hAnsi="Kalimati" w:cs="Times New Roman"/>
      <w:b/>
      <w:sz w:val="28"/>
      <w:szCs w:val="24"/>
      <w:lang w:val="en-GB"/>
    </w:rPr>
  </w:style>
  <w:style w:type="paragraph" w:customStyle="1" w:styleId="AnnexH2">
    <w:name w:val="AnnexH2"/>
    <w:basedOn w:val="Normal"/>
    <w:next w:val="BodyText"/>
    <w:uiPriority w:val="6"/>
    <w:qFormat/>
    <w:rsid w:val="003A5C14"/>
    <w:pPr>
      <w:tabs>
        <w:tab w:val="num" w:pos="851"/>
      </w:tabs>
      <w:spacing w:before="200" w:after="120" w:line="240" w:lineRule="atLeast"/>
      <w:ind w:left="851" w:hanging="851"/>
    </w:pPr>
    <w:rPr>
      <w:rFonts w:eastAsia="Times New Roman" w:cs="Arial"/>
      <w:b/>
      <w:color w:val="0067AC"/>
      <w:sz w:val="26"/>
      <w:lang w:val="en-GB"/>
    </w:rPr>
  </w:style>
  <w:style w:type="paragraph" w:customStyle="1" w:styleId="AnnexH3">
    <w:name w:val="AnnexH3"/>
    <w:basedOn w:val="Normal"/>
    <w:next w:val="BodyText"/>
    <w:uiPriority w:val="6"/>
    <w:qFormat/>
    <w:rsid w:val="003A5C14"/>
    <w:pPr>
      <w:tabs>
        <w:tab w:val="num" w:pos="851"/>
      </w:tabs>
      <w:spacing w:before="200" w:after="120" w:line="240" w:lineRule="atLeast"/>
      <w:ind w:left="851" w:hanging="851"/>
    </w:pPr>
    <w:rPr>
      <w:rFonts w:eastAsia="Times New Roman" w:cs="Arial"/>
      <w:b/>
      <w:color w:val="0067AC"/>
      <w:sz w:val="20"/>
      <w:lang w:val="en-GB"/>
    </w:rPr>
  </w:style>
  <w:style w:type="paragraph" w:customStyle="1" w:styleId="AnnexH4">
    <w:name w:val="AnnexH4"/>
    <w:basedOn w:val="Normal"/>
    <w:next w:val="BodyText"/>
    <w:uiPriority w:val="6"/>
    <w:qFormat/>
    <w:rsid w:val="003A5C14"/>
    <w:pPr>
      <w:tabs>
        <w:tab w:val="num" w:pos="851"/>
      </w:tabs>
      <w:spacing w:before="120" w:after="120" w:line="240" w:lineRule="atLeast"/>
      <w:ind w:left="851" w:hanging="851"/>
    </w:pPr>
    <w:rPr>
      <w:rFonts w:eastAsia="Times New Roman" w:cs="Arial"/>
      <w:b/>
      <w:i/>
      <w:color w:val="0067AC"/>
      <w:sz w:val="20"/>
      <w:lang w:val="en-GB"/>
    </w:rPr>
  </w:style>
  <w:style w:type="paragraph" w:customStyle="1" w:styleId="AnnexHeading">
    <w:name w:val="AnnexHeading"/>
    <w:basedOn w:val="Normal"/>
    <w:next w:val="Normal"/>
    <w:uiPriority w:val="6"/>
    <w:qFormat/>
    <w:rsid w:val="003A5C14"/>
    <w:pPr>
      <w:keepNext/>
      <w:pageBreakBefore/>
      <w:numPr>
        <w:numId w:val="3"/>
      </w:numPr>
      <w:spacing w:after="240" w:line="240" w:lineRule="atLeast"/>
    </w:pPr>
    <w:rPr>
      <w:rFonts w:cs="Times New Roman"/>
      <w:b/>
      <w:color w:val="0067AC"/>
      <w:sz w:val="32"/>
      <w:szCs w:val="24"/>
      <w:lang w:val="en-GB"/>
    </w:rPr>
  </w:style>
  <w:style w:type="paragraph" w:customStyle="1" w:styleId="AnnexHeadingNoPage">
    <w:name w:val="AnnexHeading NoPage"/>
    <w:basedOn w:val="AnnexHeading"/>
    <w:uiPriority w:val="6"/>
    <w:qFormat/>
    <w:rsid w:val="003A5C14"/>
    <w:pPr>
      <w:pageBreakBefore w:val="0"/>
      <w:numPr>
        <w:numId w:val="0"/>
      </w:numPr>
    </w:pPr>
  </w:style>
  <w:style w:type="paragraph" w:customStyle="1" w:styleId="AnnexTable">
    <w:name w:val="AnnexTable"/>
    <w:basedOn w:val="Normal"/>
    <w:next w:val="BodyText"/>
    <w:uiPriority w:val="6"/>
    <w:qFormat/>
    <w:rsid w:val="003A5C14"/>
    <w:pPr>
      <w:keepNext/>
      <w:numPr>
        <w:ilvl w:val="4"/>
        <w:numId w:val="3"/>
      </w:numPr>
      <w:tabs>
        <w:tab w:val="num" w:pos="3600"/>
      </w:tabs>
      <w:spacing w:before="120" w:after="120" w:line="240" w:lineRule="atLeast"/>
    </w:pPr>
    <w:rPr>
      <w:rFonts w:cs="Times New Roman"/>
      <w:b/>
      <w:color w:val="0067AC"/>
      <w:sz w:val="20"/>
      <w:szCs w:val="24"/>
      <w:lang w:val="en-GB"/>
    </w:rPr>
  </w:style>
  <w:style w:type="paragraph" w:customStyle="1" w:styleId="BodyTextIndent">
    <w:name w:val="Body TextIndent"/>
    <w:basedOn w:val="BodyText"/>
    <w:uiPriority w:val="6"/>
    <w:qFormat/>
    <w:rsid w:val="003A5C14"/>
    <w:pPr>
      <w:ind w:left="1191"/>
    </w:pPr>
  </w:style>
  <w:style w:type="paragraph" w:customStyle="1" w:styleId="BodyTextIndent20">
    <w:name w:val="Body TextIndent2"/>
    <w:basedOn w:val="BodyTextIndent"/>
    <w:uiPriority w:val="6"/>
    <w:qFormat/>
    <w:rsid w:val="003A5C14"/>
    <w:pPr>
      <w:ind w:left="1531"/>
    </w:pPr>
    <w:rPr>
      <w:rFonts w:ascii="Calibri" w:hAnsi="Calibri"/>
      <w:sz w:val="22"/>
      <w:szCs w:val="22"/>
      <w:lang w:val="en-US"/>
    </w:rPr>
  </w:style>
  <w:style w:type="paragraph" w:customStyle="1" w:styleId="BodyTextNoSpace">
    <w:name w:val="Body TextNoSpace"/>
    <w:basedOn w:val="BodyText"/>
    <w:uiPriority w:val="1"/>
    <w:qFormat/>
    <w:rsid w:val="003A5C14"/>
    <w:pPr>
      <w:spacing w:before="0" w:after="0"/>
    </w:pPr>
    <w:rPr>
      <w:rFonts w:ascii="Calibri" w:hAnsi="Calibri"/>
      <w:sz w:val="22"/>
      <w:szCs w:val="22"/>
      <w:lang w:val="en-US"/>
    </w:rPr>
  </w:style>
  <w:style w:type="paragraph" w:customStyle="1" w:styleId="Box">
    <w:name w:val="Box"/>
    <w:basedOn w:val="Normal"/>
    <w:next w:val="BodyText"/>
    <w:uiPriority w:val="6"/>
    <w:qFormat/>
    <w:rsid w:val="003A5C14"/>
    <w:pPr>
      <w:spacing w:before="120" w:after="120" w:line="240" w:lineRule="atLeast"/>
      <w:ind w:left="1928" w:hanging="1077"/>
    </w:pPr>
    <w:rPr>
      <w:rFonts w:cs="Times New Roman"/>
      <w:b/>
      <w:color w:val="0067AC"/>
      <w:sz w:val="20"/>
      <w:szCs w:val="24"/>
      <w:lang w:val="en-GB"/>
    </w:rPr>
  </w:style>
  <w:style w:type="paragraph" w:customStyle="1" w:styleId="BoxTitle">
    <w:name w:val="BoxTitle"/>
    <w:basedOn w:val="Normal"/>
    <w:uiPriority w:val="13"/>
    <w:qFormat/>
    <w:rsid w:val="003A5C14"/>
    <w:pPr>
      <w:spacing w:before="120" w:after="120" w:line="320" w:lineRule="atLeast"/>
    </w:pPr>
    <w:rPr>
      <w:rFonts w:cs="Times New Roman"/>
      <w:b/>
      <w:color w:val="0067AC"/>
      <w:sz w:val="28"/>
      <w:szCs w:val="24"/>
      <w:lang w:val="en-GB"/>
    </w:rPr>
  </w:style>
  <w:style w:type="paragraph" w:customStyle="1" w:styleId="BoxNumb">
    <w:name w:val="BoxNumb"/>
    <w:basedOn w:val="BoxTitle"/>
    <w:next w:val="Normal"/>
    <w:uiPriority w:val="6"/>
    <w:qFormat/>
    <w:rsid w:val="003A5C14"/>
    <w:pPr>
      <w:numPr>
        <w:ilvl w:val="4"/>
        <w:numId w:val="4"/>
      </w:numPr>
    </w:pPr>
  </w:style>
  <w:style w:type="paragraph" w:customStyle="1" w:styleId="BoxText">
    <w:name w:val="BoxText"/>
    <w:basedOn w:val="Normal"/>
    <w:uiPriority w:val="29"/>
    <w:semiHidden/>
    <w:qFormat/>
    <w:rsid w:val="003A5C14"/>
    <w:pPr>
      <w:spacing w:before="60" w:after="60" w:line="220" w:lineRule="atLeast"/>
    </w:pPr>
    <w:rPr>
      <w:rFonts w:ascii="Arial" w:hAnsi="Arial" w:cs="Times New Roman"/>
      <w:sz w:val="18"/>
      <w:szCs w:val="24"/>
    </w:rPr>
  </w:style>
  <w:style w:type="paragraph" w:customStyle="1" w:styleId="BTBullet1">
    <w:name w:val="BTBullet1"/>
    <w:basedOn w:val="Normal"/>
    <w:uiPriority w:val="6"/>
    <w:qFormat/>
    <w:rsid w:val="003A5C14"/>
    <w:pPr>
      <w:numPr>
        <w:numId w:val="5"/>
      </w:numPr>
      <w:spacing w:after="0" w:line="240" w:lineRule="atLeast"/>
    </w:pPr>
    <w:rPr>
      <w:rFonts w:cs="Times New Roman"/>
    </w:rPr>
  </w:style>
  <w:style w:type="paragraph" w:customStyle="1" w:styleId="BTBullet1Last">
    <w:name w:val="BTBullet1Last"/>
    <w:basedOn w:val="BTBullet1"/>
    <w:uiPriority w:val="6"/>
    <w:qFormat/>
    <w:rsid w:val="003A5C14"/>
    <w:pPr>
      <w:numPr>
        <w:numId w:val="0"/>
      </w:numPr>
      <w:spacing w:after="120"/>
    </w:pPr>
  </w:style>
  <w:style w:type="paragraph" w:customStyle="1" w:styleId="BTBullet2">
    <w:name w:val="BTBullet2"/>
    <w:basedOn w:val="Normal"/>
    <w:uiPriority w:val="6"/>
    <w:qFormat/>
    <w:rsid w:val="003A5C14"/>
    <w:pPr>
      <w:numPr>
        <w:ilvl w:val="1"/>
        <w:numId w:val="5"/>
      </w:numPr>
      <w:spacing w:after="0" w:line="240" w:lineRule="atLeast"/>
    </w:pPr>
    <w:rPr>
      <w:rFonts w:cs="Times New Roman"/>
    </w:rPr>
  </w:style>
  <w:style w:type="paragraph" w:customStyle="1" w:styleId="BTBullet2Last">
    <w:name w:val="BTBullet2Last"/>
    <w:basedOn w:val="BTBullet2"/>
    <w:uiPriority w:val="6"/>
    <w:qFormat/>
    <w:rsid w:val="003A5C14"/>
    <w:pPr>
      <w:numPr>
        <w:ilvl w:val="0"/>
        <w:numId w:val="0"/>
      </w:numPr>
      <w:spacing w:after="120"/>
    </w:pPr>
  </w:style>
  <w:style w:type="paragraph" w:customStyle="1" w:styleId="BTBullet3">
    <w:name w:val="BTBullet3"/>
    <w:basedOn w:val="Normal"/>
    <w:uiPriority w:val="6"/>
    <w:qFormat/>
    <w:rsid w:val="003A5C14"/>
    <w:pPr>
      <w:numPr>
        <w:ilvl w:val="2"/>
        <w:numId w:val="5"/>
      </w:numPr>
      <w:spacing w:after="0" w:line="240" w:lineRule="atLeast"/>
    </w:pPr>
    <w:rPr>
      <w:rFonts w:cs="Times New Roman"/>
    </w:rPr>
  </w:style>
  <w:style w:type="paragraph" w:customStyle="1" w:styleId="BTBullet3Last">
    <w:name w:val="BTBullet3Last"/>
    <w:basedOn w:val="BTBullet3"/>
    <w:uiPriority w:val="6"/>
    <w:qFormat/>
    <w:rsid w:val="003A5C14"/>
    <w:pPr>
      <w:numPr>
        <w:ilvl w:val="0"/>
        <w:numId w:val="0"/>
      </w:numPr>
      <w:spacing w:after="120"/>
    </w:pPr>
  </w:style>
  <w:style w:type="paragraph" w:customStyle="1" w:styleId="BTNumbList">
    <w:name w:val="BTNumbList"/>
    <w:basedOn w:val="Normal"/>
    <w:link w:val="BTNumbListChar"/>
    <w:uiPriority w:val="4"/>
    <w:qFormat/>
    <w:rsid w:val="003A5C14"/>
    <w:pPr>
      <w:numPr>
        <w:numId w:val="6"/>
      </w:numPr>
      <w:spacing w:after="0" w:line="240" w:lineRule="atLeast"/>
    </w:pPr>
    <w:rPr>
      <w:rFonts w:cs="Times New Roman"/>
    </w:rPr>
  </w:style>
  <w:style w:type="character" w:customStyle="1" w:styleId="BTNumbListChar">
    <w:name w:val="BTNumbList Char"/>
    <w:link w:val="BTNumbList"/>
    <w:uiPriority w:val="4"/>
    <w:rsid w:val="003A5C14"/>
    <w:rPr>
      <w:rFonts w:ascii="Calibri" w:eastAsia="Calibri" w:hAnsi="Calibri" w:cs="Times New Roman"/>
      <w:szCs w:val="22"/>
    </w:rPr>
  </w:style>
  <w:style w:type="paragraph" w:customStyle="1" w:styleId="BTNumbList2">
    <w:name w:val="BTNumbList2"/>
    <w:basedOn w:val="Normal"/>
    <w:uiPriority w:val="6"/>
    <w:qFormat/>
    <w:rsid w:val="003A5C14"/>
    <w:pPr>
      <w:numPr>
        <w:ilvl w:val="1"/>
        <w:numId w:val="6"/>
      </w:numPr>
      <w:spacing w:after="0" w:line="240" w:lineRule="atLeast"/>
    </w:pPr>
    <w:rPr>
      <w:rFonts w:cs="Times New Roman"/>
    </w:rPr>
  </w:style>
  <w:style w:type="paragraph" w:customStyle="1" w:styleId="BTNumbList2Last">
    <w:name w:val="BTNumbList2Last"/>
    <w:basedOn w:val="BTNumbList2"/>
    <w:uiPriority w:val="6"/>
    <w:qFormat/>
    <w:rsid w:val="003A5C14"/>
    <w:pPr>
      <w:numPr>
        <w:ilvl w:val="0"/>
        <w:numId w:val="0"/>
      </w:numPr>
      <w:spacing w:after="120"/>
    </w:pPr>
  </w:style>
  <w:style w:type="paragraph" w:customStyle="1" w:styleId="BTNumbList3">
    <w:name w:val="BTNumbList3"/>
    <w:basedOn w:val="Normal"/>
    <w:uiPriority w:val="6"/>
    <w:qFormat/>
    <w:rsid w:val="003A5C14"/>
    <w:pPr>
      <w:numPr>
        <w:ilvl w:val="2"/>
        <w:numId w:val="6"/>
      </w:numPr>
      <w:spacing w:after="0" w:line="240" w:lineRule="atLeast"/>
    </w:pPr>
    <w:rPr>
      <w:rFonts w:cs="Times New Roman"/>
    </w:rPr>
  </w:style>
  <w:style w:type="paragraph" w:customStyle="1" w:styleId="BTNumbList3Last">
    <w:name w:val="BTNumbList3Last"/>
    <w:basedOn w:val="BTNumbList3"/>
    <w:uiPriority w:val="6"/>
    <w:qFormat/>
    <w:rsid w:val="003A5C14"/>
    <w:pPr>
      <w:numPr>
        <w:ilvl w:val="0"/>
        <w:numId w:val="0"/>
      </w:numPr>
      <w:spacing w:after="120"/>
    </w:pPr>
  </w:style>
  <w:style w:type="paragraph" w:customStyle="1" w:styleId="BTNumbListLast">
    <w:name w:val="BTNumbListLast"/>
    <w:basedOn w:val="BTNumbList"/>
    <w:uiPriority w:val="6"/>
    <w:qFormat/>
    <w:rsid w:val="003A5C14"/>
    <w:pPr>
      <w:numPr>
        <w:numId w:val="0"/>
      </w:numPr>
      <w:spacing w:after="120"/>
    </w:pPr>
  </w:style>
  <w:style w:type="paragraph" w:customStyle="1" w:styleId="Bullet1">
    <w:name w:val="Bullet1"/>
    <w:basedOn w:val="Normal"/>
    <w:uiPriority w:val="6"/>
    <w:qFormat/>
    <w:rsid w:val="003A5C14"/>
    <w:pPr>
      <w:numPr>
        <w:numId w:val="7"/>
      </w:numPr>
      <w:spacing w:after="0" w:line="240" w:lineRule="atLeast"/>
    </w:pPr>
    <w:rPr>
      <w:rFonts w:cs="Times New Roman"/>
    </w:rPr>
  </w:style>
  <w:style w:type="paragraph" w:customStyle="1" w:styleId="Bullet1Last">
    <w:name w:val="Bullet1Last"/>
    <w:basedOn w:val="Bullet1"/>
    <w:uiPriority w:val="6"/>
    <w:qFormat/>
    <w:rsid w:val="003A5C14"/>
    <w:pPr>
      <w:numPr>
        <w:numId w:val="0"/>
      </w:numPr>
      <w:spacing w:after="120"/>
    </w:pPr>
  </w:style>
  <w:style w:type="paragraph" w:customStyle="1" w:styleId="Bullet2">
    <w:name w:val="Bullet2"/>
    <w:basedOn w:val="Normal"/>
    <w:uiPriority w:val="6"/>
    <w:qFormat/>
    <w:rsid w:val="003A5C14"/>
    <w:pPr>
      <w:numPr>
        <w:ilvl w:val="1"/>
        <w:numId w:val="7"/>
      </w:numPr>
      <w:spacing w:after="0" w:line="240" w:lineRule="atLeast"/>
    </w:pPr>
    <w:rPr>
      <w:rFonts w:cs="Times New Roman"/>
    </w:rPr>
  </w:style>
  <w:style w:type="paragraph" w:customStyle="1" w:styleId="Bullet2Last">
    <w:name w:val="Bullet2Last"/>
    <w:basedOn w:val="Bullet2"/>
    <w:uiPriority w:val="6"/>
    <w:qFormat/>
    <w:rsid w:val="003A5C14"/>
    <w:pPr>
      <w:numPr>
        <w:ilvl w:val="0"/>
        <w:numId w:val="0"/>
      </w:numPr>
      <w:spacing w:after="120"/>
    </w:pPr>
  </w:style>
  <w:style w:type="paragraph" w:customStyle="1" w:styleId="Bullet3">
    <w:name w:val="Bullet3"/>
    <w:basedOn w:val="Normal"/>
    <w:uiPriority w:val="6"/>
    <w:qFormat/>
    <w:rsid w:val="003A5C14"/>
    <w:pPr>
      <w:numPr>
        <w:ilvl w:val="2"/>
        <w:numId w:val="7"/>
      </w:numPr>
      <w:spacing w:after="0" w:line="240" w:lineRule="atLeast"/>
    </w:pPr>
    <w:rPr>
      <w:rFonts w:cs="Times New Roman"/>
    </w:rPr>
  </w:style>
  <w:style w:type="paragraph" w:customStyle="1" w:styleId="Bullet3Last">
    <w:name w:val="Bullet3Last"/>
    <w:basedOn w:val="Bullet3"/>
    <w:uiPriority w:val="6"/>
    <w:qFormat/>
    <w:rsid w:val="003A5C14"/>
    <w:pPr>
      <w:numPr>
        <w:ilvl w:val="0"/>
        <w:numId w:val="0"/>
      </w:numPr>
      <w:spacing w:after="120"/>
    </w:pPr>
  </w:style>
  <w:style w:type="paragraph" w:customStyle="1" w:styleId="CaseStudy">
    <w:name w:val="CaseStudy"/>
    <w:basedOn w:val="BodyText"/>
    <w:next w:val="Normal"/>
    <w:uiPriority w:val="12"/>
    <w:qFormat/>
    <w:rsid w:val="003A5C14"/>
    <w:pPr>
      <w:tabs>
        <w:tab w:val="left" w:pos="1814"/>
      </w:tabs>
      <w:ind w:left="0"/>
    </w:pPr>
    <w:rPr>
      <w:rFonts w:ascii="Calibri" w:hAnsi="Calibri"/>
      <w:b w:val="0"/>
      <w:color w:val="0067AC"/>
      <w:szCs w:val="22"/>
      <w:lang w:val="en-US"/>
    </w:rPr>
  </w:style>
  <w:style w:type="paragraph" w:customStyle="1" w:styleId="Conclusion">
    <w:name w:val="Conclusion"/>
    <w:basedOn w:val="BoxTitle"/>
    <w:next w:val="Normal"/>
    <w:uiPriority w:val="6"/>
    <w:qFormat/>
    <w:rsid w:val="003A5C14"/>
    <w:rPr>
      <w:szCs w:val="22"/>
      <w:lang w:val="en-US"/>
    </w:rPr>
  </w:style>
  <w:style w:type="paragraph" w:customStyle="1" w:styleId="NormalLeftAligned">
    <w:name w:val="NormalLeftAligned"/>
    <w:basedOn w:val="Normal"/>
    <w:uiPriority w:val="6"/>
    <w:qFormat/>
    <w:rsid w:val="003A5C14"/>
    <w:pPr>
      <w:spacing w:before="120" w:after="120" w:line="240" w:lineRule="atLeast"/>
    </w:pPr>
    <w:rPr>
      <w:rFonts w:cs="Times New Roman"/>
    </w:rPr>
  </w:style>
  <w:style w:type="paragraph" w:customStyle="1" w:styleId="Divider">
    <w:name w:val="Divider"/>
    <w:basedOn w:val="NormalLeftAligned"/>
    <w:next w:val="Normal"/>
    <w:uiPriority w:val="29"/>
    <w:semiHidden/>
    <w:qFormat/>
    <w:rsid w:val="003A5C14"/>
    <w:pPr>
      <w:pageBreakBefore/>
      <w:spacing w:line="240" w:lineRule="auto"/>
    </w:pPr>
    <w:rPr>
      <w:b/>
      <w:color w:val="0067AC"/>
      <w:sz w:val="72"/>
    </w:rPr>
  </w:style>
  <w:style w:type="paragraph" w:customStyle="1" w:styleId="DocSubTitle">
    <w:name w:val="DocSubTitle"/>
    <w:basedOn w:val="NormalLeftAligned"/>
    <w:uiPriority w:val="21"/>
    <w:qFormat/>
    <w:rsid w:val="003A5C14"/>
    <w:rPr>
      <w:b/>
      <w:color w:val="0067AC"/>
      <w:sz w:val="28"/>
    </w:rPr>
  </w:style>
  <w:style w:type="paragraph" w:customStyle="1" w:styleId="DocDate">
    <w:name w:val="DocDate"/>
    <w:basedOn w:val="DocSubTitle"/>
    <w:uiPriority w:val="21"/>
    <w:qFormat/>
    <w:rsid w:val="003A5C14"/>
    <w:rPr>
      <w:color w:val="000000"/>
    </w:rPr>
  </w:style>
  <w:style w:type="paragraph" w:customStyle="1" w:styleId="DocPartner">
    <w:name w:val="DocPartner"/>
    <w:basedOn w:val="NormalLeftAligned"/>
    <w:uiPriority w:val="21"/>
    <w:qFormat/>
    <w:rsid w:val="003A5C14"/>
    <w:rPr>
      <w:color w:val="0067AC"/>
    </w:rPr>
  </w:style>
  <w:style w:type="paragraph" w:customStyle="1" w:styleId="DocTitle">
    <w:name w:val="DocTitle"/>
    <w:basedOn w:val="NormalLeftAligned"/>
    <w:uiPriority w:val="21"/>
    <w:qFormat/>
    <w:rsid w:val="003A5C14"/>
    <w:pPr>
      <w:spacing w:before="600"/>
    </w:pPr>
    <w:rPr>
      <w:b/>
      <w:color w:val="0067AC"/>
      <w:sz w:val="48"/>
    </w:rPr>
  </w:style>
  <w:style w:type="paragraph" w:customStyle="1" w:styleId="TableText">
    <w:name w:val="TableText"/>
    <w:basedOn w:val="NormalLeftAligned"/>
    <w:uiPriority w:val="15"/>
    <w:qFormat/>
    <w:rsid w:val="003A5C14"/>
    <w:pPr>
      <w:spacing w:before="0" w:line="220" w:lineRule="atLeast"/>
    </w:pPr>
  </w:style>
  <w:style w:type="paragraph" w:customStyle="1" w:styleId="Evidence">
    <w:name w:val="Evidence"/>
    <w:basedOn w:val="TableText"/>
    <w:next w:val="Normal"/>
    <w:uiPriority w:val="12"/>
    <w:qFormat/>
    <w:rsid w:val="003A5C14"/>
    <w:pPr>
      <w:spacing w:before="120"/>
    </w:pPr>
    <w:rPr>
      <w:b/>
      <w:color w:val="0067AC"/>
      <w:sz w:val="28"/>
    </w:rPr>
  </w:style>
  <w:style w:type="paragraph" w:customStyle="1" w:styleId="Figure">
    <w:name w:val="Figure"/>
    <w:basedOn w:val="Normal"/>
    <w:next w:val="BodyText"/>
    <w:uiPriority w:val="11"/>
    <w:qFormat/>
    <w:rsid w:val="003A5C14"/>
    <w:pPr>
      <w:keepNext/>
      <w:tabs>
        <w:tab w:val="num" w:pos="851"/>
      </w:tabs>
      <w:spacing w:after="0" w:line="240" w:lineRule="auto"/>
      <w:ind w:left="1928" w:hanging="1077"/>
    </w:pPr>
    <w:rPr>
      <w:rFonts w:cs="Times New Roman"/>
      <w:b/>
      <w:color w:val="0067AC"/>
      <w:sz w:val="20"/>
      <w:szCs w:val="24"/>
    </w:rPr>
  </w:style>
  <w:style w:type="paragraph" w:customStyle="1" w:styleId="FooterLand">
    <w:name w:val="FooterLand"/>
    <w:basedOn w:val="Footer"/>
    <w:uiPriority w:val="29"/>
    <w:semiHidden/>
    <w:qFormat/>
    <w:rsid w:val="003A5C14"/>
    <w:pPr>
      <w:tabs>
        <w:tab w:val="clear" w:pos="4680"/>
        <w:tab w:val="clear" w:pos="9360"/>
        <w:tab w:val="right" w:pos="14005"/>
      </w:tabs>
    </w:pPr>
    <w:rPr>
      <w:rFonts w:ascii="Arial" w:hAnsi="Arial" w:cs="Times New Roman"/>
      <w:sz w:val="20"/>
      <w:szCs w:val="24"/>
      <w:lang w:val="en-GB"/>
    </w:rPr>
  </w:style>
  <w:style w:type="paragraph" w:customStyle="1" w:styleId="GHKContacts">
    <w:name w:val="GHKContacts"/>
    <w:basedOn w:val="NormalLeftAligned"/>
    <w:uiPriority w:val="29"/>
    <w:qFormat/>
    <w:rsid w:val="003A5C14"/>
    <w:pPr>
      <w:spacing w:before="0" w:after="60" w:line="180" w:lineRule="atLeast"/>
    </w:pPr>
    <w:rPr>
      <w:sz w:val="16"/>
    </w:rPr>
  </w:style>
  <w:style w:type="paragraph" w:customStyle="1" w:styleId="GHKContactsHeading">
    <w:name w:val="GHKContactsHeading"/>
    <w:basedOn w:val="GHKContacts"/>
    <w:uiPriority w:val="29"/>
    <w:qFormat/>
    <w:rsid w:val="003A5C14"/>
    <w:pPr>
      <w:spacing w:before="60" w:after="0"/>
    </w:pPr>
    <w:rPr>
      <w:color w:val="0067AC"/>
    </w:rPr>
  </w:style>
  <w:style w:type="paragraph" w:customStyle="1" w:styleId="HeaderTitle">
    <w:name w:val="HeaderTitle"/>
    <w:basedOn w:val="Header"/>
    <w:uiPriority w:val="29"/>
    <w:semiHidden/>
    <w:qFormat/>
    <w:rsid w:val="003A5C14"/>
    <w:pPr>
      <w:tabs>
        <w:tab w:val="clear" w:pos="4680"/>
        <w:tab w:val="clear" w:pos="9360"/>
        <w:tab w:val="center" w:pos="4513"/>
        <w:tab w:val="right" w:pos="9026"/>
      </w:tabs>
      <w:spacing w:before="80"/>
    </w:pPr>
    <w:rPr>
      <w:rFonts w:cs="Times New Roman"/>
      <w:color w:val="0067AC"/>
      <w:sz w:val="20"/>
      <w:szCs w:val="24"/>
      <w:lang w:val="en-GB"/>
    </w:rPr>
  </w:style>
  <w:style w:type="paragraph" w:customStyle="1" w:styleId="Heading1NoNumb">
    <w:name w:val="Heading 1NoNumb"/>
    <w:basedOn w:val="Heading1"/>
    <w:next w:val="Normal"/>
    <w:uiPriority w:val="5"/>
    <w:qFormat/>
    <w:rsid w:val="003A5C14"/>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1noPg">
    <w:name w:val="Heading 1noPg"/>
    <w:basedOn w:val="Heading1"/>
    <w:uiPriority w:val="6"/>
    <w:qFormat/>
    <w:rsid w:val="003A5C14"/>
    <w:pPr>
      <w:keepNext w:val="0"/>
      <w:pageBreakBefore/>
      <w:spacing w:before="360" w:after="240" w:line="240" w:lineRule="atLeast"/>
      <w:jc w:val="center"/>
    </w:pPr>
    <w:rPr>
      <w:rFonts w:ascii="Calibri" w:eastAsia="Calibri" w:hAnsi="Calibri" w:cs="Times New Roman"/>
      <w:b/>
      <w:bCs/>
      <w:color w:val="0067AC"/>
      <w:sz w:val="36"/>
      <w:szCs w:val="28"/>
      <w:lang w:val="en-GB"/>
    </w:rPr>
  </w:style>
  <w:style w:type="paragraph" w:customStyle="1" w:styleId="Heading1NoTOC">
    <w:name w:val="Heading 1NoTOC"/>
    <w:basedOn w:val="Heading1"/>
    <w:next w:val="Normal"/>
    <w:uiPriority w:val="23"/>
    <w:qFormat/>
    <w:rsid w:val="003A5C14"/>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2NoNumb">
    <w:name w:val="Heading 2NoNumb"/>
    <w:basedOn w:val="Heading2"/>
    <w:next w:val="Normal"/>
    <w:uiPriority w:val="5"/>
    <w:qFormat/>
    <w:rsid w:val="003A5C14"/>
    <w:pPr>
      <w:keepNext w:val="0"/>
      <w:tabs>
        <w:tab w:val="num" w:pos="999"/>
      </w:tabs>
      <w:autoSpaceDE w:val="0"/>
      <w:autoSpaceDN w:val="0"/>
      <w:adjustRightInd w:val="0"/>
      <w:spacing w:before="0" w:line="260" w:lineRule="atLeast"/>
      <w:textAlignment w:val="center"/>
    </w:pPr>
    <w:rPr>
      <w:rFonts w:ascii="Calibri" w:eastAsia="Calibri" w:hAnsi="Calibri" w:cs="Times New Roman"/>
      <w:b/>
      <w:iCs/>
      <w:color w:val="0067AC"/>
      <w:szCs w:val="26"/>
      <w:lang w:val="en-GB" w:bidi="ar-SA"/>
    </w:rPr>
  </w:style>
  <w:style w:type="paragraph" w:customStyle="1" w:styleId="Heading2NoNumbNoToc">
    <w:name w:val="Heading 2NoNumbNoToc"/>
    <w:basedOn w:val="Heading2NoNumb"/>
    <w:uiPriority w:val="6"/>
    <w:qFormat/>
    <w:rsid w:val="003A5C14"/>
  </w:style>
  <w:style w:type="paragraph" w:customStyle="1" w:styleId="Heading3NoNumb">
    <w:name w:val="Heading 3NoNumb"/>
    <w:basedOn w:val="Heading3"/>
    <w:next w:val="Normal"/>
    <w:uiPriority w:val="5"/>
    <w:qFormat/>
    <w:rsid w:val="003A5C14"/>
    <w:pPr>
      <w:keepLines/>
      <w:spacing w:before="200" w:after="120" w:line="240" w:lineRule="atLeast"/>
    </w:pPr>
    <w:rPr>
      <w:rFonts w:ascii="Calibri" w:hAnsi="Calibri"/>
      <w:color w:val="0067AC"/>
      <w:sz w:val="22"/>
      <w:szCs w:val="24"/>
      <w:lang w:val="en-GB"/>
    </w:rPr>
  </w:style>
  <w:style w:type="paragraph" w:customStyle="1" w:styleId="Heading4NoNumb">
    <w:name w:val="Heading 4NoNumb"/>
    <w:basedOn w:val="Heading4"/>
    <w:next w:val="Normal"/>
    <w:uiPriority w:val="5"/>
    <w:qFormat/>
    <w:rsid w:val="003A5C14"/>
    <w:pPr>
      <w:keepLines/>
      <w:spacing w:after="0" w:line="240" w:lineRule="atLeast"/>
      <w:jc w:val="left"/>
    </w:pPr>
    <w:rPr>
      <w:rFonts w:ascii="Calibri" w:hAnsi="Calibri" w:cs="Times New Roman"/>
      <w:iCs/>
      <w:color w:val="0067AC"/>
      <w:sz w:val="22"/>
      <w:szCs w:val="24"/>
      <w:lang w:val="en-GB" w:eastAsia="en-US"/>
    </w:rPr>
  </w:style>
  <w:style w:type="paragraph" w:customStyle="1" w:styleId="ItalicSub-Heading">
    <w:name w:val="Italic Sub-Heading"/>
    <w:basedOn w:val="Normal"/>
    <w:semiHidden/>
    <w:qFormat/>
    <w:rsid w:val="003A5C14"/>
    <w:pPr>
      <w:spacing w:after="0" w:line="240" w:lineRule="auto"/>
      <w:ind w:left="567"/>
    </w:pPr>
    <w:rPr>
      <w:rFonts w:ascii="Arial" w:hAnsi="Arial" w:cs="Times New Roman"/>
      <w:b/>
      <w:i/>
      <w:sz w:val="20"/>
    </w:rPr>
  </w:style>
  <w:style w:type="paragraph" w:customStyle="1" w:styleId="KeyMessage">
    <w:name w:val="KeyMessage"/>
    <w:basedOn w:val="BodyText"/>
    <w:uiPriority w:val="29"/>
    <w:semiHidden/>
    <w:qFormat/>
    <w:rsid w:val="003A5C14"/>
    <w:pPr>
      <w:pBdr>
        <w:top w:val="single" w:sz="4" w:space="4" w:color="8DB3E2"/>
        <w:left w:val="single" w:sz="4" w:space="4" w:color="8DB3E2"/>
        <w:bottom w:val="single" w:sz="4" w:space="4" w:color="8DB3E2"/>
        <w:right w:val="single" w:sz="4" w:space="4" w:color="8DB3E2"/>
      </w:pBdr>
      <w:shd w:val="clear" w:color="auto" w:fill="8DB3E2"/>
      <w:ind w:left="964" w:right="113"/>
    </w:pPr>
    <w:rPr>
      <w:rFonts w:ascii="Calibri" w:hAnsi="Calibri"/>
      <w:sz w:val="22"/>
      <w:szCs w:val="22"/>
      <w:lang w:val="en-US"/>
    </w:rPr>
  </w:style>
  <w:style w:type="paragraph" w:customStyle="1" w:styleId="NoSpacing1">
    <w:name w:val="No Spacing1"/>
    <w:basedOn w:val="Normal"/>
    <w:link w:val="NoSpacingChar"/>
    <w:semiHidden/>
    <w:qFormat/>
    <w:rsid w:val="003A5C14"/>
    <w:pPr>
      <w:spacing w:before="120" w:after="0" w:line="360" w:lineRule="auto"/>
      <w:jc w:val="both"/>
    </w:pPr>
    <w:rPr>
      <w:rFonts w:eastAsia="Times New Roman"/>
      <w:bCs/>
      <w:iCs/>
      <w:lang w:val="en-IN" w:bidi="en-US"/>
    </w:rPr>
  </w:style>
  <w:style w:type="character" w:customStyle="1" w:styleId="NoSpacingChar">
    <w:name w:val="No Spacing Char"/>
    <w:link w:val="NoSpacing1"/>
    <w:rsid w:val="003A5C14"/>
    <w:rPr>
      <w:rFonts w:ascii="Calibri" w:eastAsia="Times New Roman" w:hAnsi="Calibri" w:cs="Mangal"/>
      <w:bCs/>
      <w:iCs/>
      <w:szCs w:val="22"/>
      <w:lang w:val="en-IN" w:bidi="en-US"/>
    </w:rPr>
  </w:style>
  <w:style w:type="paragraph" w:customStyle="1" w:styleId="NormalIndent">
    <w:name w:val="NormalIndent"/>
    <w:basedOn w:val="Normal"/>
    <w:uiPriority w:val="6"/>
    <w:qFormat/>
    <w:rsid w:val="003A5C14"/>
    <w:pPr>
      <w:spacing w:before="120" w:after="120" w:line="240" w:lineRule="atLeast"/>
      <w:ind w:left="340"/>
    </w:pPr>
    <w:rPr>
      <w:rFonts w:cs="Times New Roman"/>
    </w:rPr>
  </w:style>
  <w:style w:type="paragraph" w:customStyle="1" w:styleId="NormalIndent2">
    <w:name w:val="NormalIndent2"/>
    <w:basedOn w:val="Normal"/>
    <w:uiPriority w:val="6"/>
    <w:qFormat/>
    <w:rsid w:val="003A5C14"/>
    <w:pPr>
      <w:spacing w:before="120" w:after="120" w:line="240" w:lineRule="atLeast"/>
      <w:ind w:left="680"/>
    </w:pPr>
    <w:rPr>
      <w:rFonts w:cs="Times New Roman"/>
    </w:rPr>
  </w:style>
  <w:style w:type="paragraph" w:customStyle="1" w:styleId="NormalNoSpace">
    <w:name w:val="NormalNoSpace"/>
    <w:basedOn w:val="Normal"/>
    <w:uiPriority w:val="6"/>
    <w:qFormat/>
    <w:rsid w:val="003A5C14"/>
    <w:pPr>
      <w:spacing w:after="0" w:line="240" w:lineRule="atLeast"/>
    </w:pPr>
    <w:rPr>
      <w:rFonts w:cs="Times New Roman"/>
    </w:rPr>
  </w:style>
  <w:style w:type="paragraph" w:customStyle="1" w:styleId="NumbList">
    <w:name w:val="NumbList"/>
    <w:basedOn w:val="Normal"/>
    <w:link w:val="NumbListChar"/>
    <w:uiPriority w:val="9"/>
    <w:qFormat/>
    <w:rsid w:val="003A5C14"/>
    <w:pPr>
      <w:numPr>
        <w:numId w:val="8"/>
      </w:numPr>
      <w:spacing w:after="0" w:line="240" w:lineRule="atLeast"/>
    </w:pPr>
    <w:rPr>
      <w:rFonts w:cs="Times New Roman"/>
    </w:rPr>
  </w:style>
  <w:style w:type="character" w:customStyle="1" w:styleId="NumbListChar">
    <w:name w:val="NumbList Char"/>
    <w:link w:val="NumbList"/>
    <w:uiPriority w:val="9"/>
    <w:rsid w:val="003A5C14"/>
    <w:rPr>
      <w:rFonts w:ascii="Calibri" w:eastAsia="Calibri" w:hAnsi="Calibri" w:cs="Times New Roman"/>
      <w:szCs w:val="22"/>
    </w:rPr>
  </w:style>
  <w:style w:type="paragraph" w:customStyle="1" w:styleId="NumbList2">
    <w:name w:val="NumbList2"/>
    <w:basedOn w:val="Normal"/>
    <w:uiPriority w:val="6"/>
    <w:qFormat/>
    <w:rsid w:val="003A5C14"/>
    <w:pPr>
      <w:numPr>
        <w:ilvl w:val="1"/>
        <w:numId w:val="8"/>
      </w:numPr>
      <w:spacing w:after="0" w:line="240" w:lineRule="atLeast"/>
    </w:pPr>
    <w:rPr>
      <w:rFonts w:cs="Times New Roman"/>
    </w:rPr>
  </w:style>
  <w:style w:type="paragraph" w:customStyle="1" w:styleId="NumbList2Last">
    <w:name w:val="NumbList2Last"/>
    <w:basedOn w:val="NumbList2"/>
    <w:uiPriority w:val="6"/>
    <w:qFormat/>
    <w:rsid w:val="003A5C14"/>
    <w:pPr>
      <w:numPr>
        <w:ilvl w:val="0"/>
        <w:numId w:val="0"/>
      </w:numPr>
      <w:spacing w:after="120"/>
    </w:pPr>
    <w:rPr>
      <w:rFonts w:ascii="Preeti" w:hAnsi="Preeti"/>
      <w:sz w:val="29"/>
      <w:szCs w:val="29"/>
    </w:rPr>
  </w:style>
  <w:style w:type="paragraph" w:customStyle="1" w:styleId="NumbList3Last">
    <w:name w:val="NumbList3Last"/>
    <w:basedOn w:val="Normal"/>
    <w:uiPriority w:val="6"/>
    <w:qFormat/>
    <w:rsid w:val="003A5C14"/>
    <w:pPr>
      <w:spacing w:before="120" w:after="120" w:line="240" w:lineRule="atLeast"/>
    </w:pPr>
    <w:rPr>
      <w:rFonts w:cs="Times New Roman"/>
    </w:rPr>
  </w:style>
  <w:style w:type="paragraph" w:customStyle="1" w:styleId="NumbListLast">
    <w:name w:val="NumbListLast"/>
    <w:basedOn w:val="NumbList"/>
    <w:uiPriority w:val="9"/>
    <w:qFormat/>
    <w:rsid w:val="003A5C14"/>
    <w:pPr>
      <w:numPr>
        <w:numId w:val="0"/>
      </w:numPr>
      <w:spacing w:after="120"/>
    </w:pPr>
  </w:style>
  <w:style w:type="paragraph" w:customStyle="1" w:styleId="Recommendation">
    <w:name w:val="Recommendation"/>
    <w:basedOn w:val="BoxTitle"/>
    <w:next w:val="TableText"/>
    <w:uiPriority w:val="6"/>
    <w:qFormat/>
    <w:rsid w:val="003A5C14"/>
    <w:rPr>
      <w:szCs w:val="22"/>
      <w:lang w:val="en-US"/>
    </w:rPr>
  </w:style>
  <w:style w:type="paragraph" w:customStyle="1" w:styleId="Stage">
    <w:name w:val="Stage"/>
    <w:basedOn w:val="BodyText"/>
    <w:next w:val="BodyText"/>
    <w:uiPriority w:val="6"/>
    <w:qFormat/>
    <w:rsid w:val="003A5C14"/>
    <w:pPr>
      <w:tabs>
        <w:tab w:val="num" w:pos="1814"/>
      </w:tabs>
      <w:ind w:left="1814" w:hanging="963"/>
    </w:pPr>
    <w:rPr>
      <w:rFonts w:ascii="Calibri" w:hAnsi="Calibri"/>
      <w:color w:val="0067AC"/>
      <w:sz w:val="22"/>
      <w:szCs w:val="22"/>
      <w:lang w:val="en-US"/>
    </w:rPr>
  </w:style>
  <w:style w:type="paragraph" w:customStyle="1" w:styleId="STWSSPReport">
    <w:name w:val="STWSSP Report"/>
    <w:basedOn w:val="Normal"/>
    <w:link w:val="STWSSPReportChar"/>
    <w:qFormat/>
    <w:rsid w:val="003A5C14"/>
    <w:pPr>
      <w:tabs>
        <w:tab w:val="num" w:pos="567"/>
      </w:tabs>
      <w:spacing w:after="240" w:line="264" w:lineRule="auto"/>
      <w:ind w:left="567" w:hanging="567"/>
      <w:jc w:val="both"/>
    </w:pPr>
    <w:rPr>
      <w:rFonts w:ascii="Arial" w:eastAsia="Cambria" w:hAnsi="Arial" w:cs="Arial"/>
      <w:sz w:val="20"/>
      <w:lang w:eastAsia="en-GB"/>
    </w:rPr>
  </w:style>
  <w:style w:type="character" w:customStyle="1" w:styleId="STWSSPReportChar">
    <w:name w:val="STWSSP Report Char"/>
    <w:link w:val="STWSSPReport"/>
    <w:rsid w:val="003A5C14"/>
    <w:rPr>
      <w:rFonts w:ascii="Arial" w:eastAsia="Cambria" w:hAnsi="Arial" w:cs="Arial"/>
      <w:sz w:val="20"/>
      <w:lang w:eastAsia="en-GB"/>
    </w:rPr>
  </w:style>
  <w:style w:type="paragraph" w:customStyle="1" w:styleId="Table">
    <w:name w:val="Table"/>
    <w:basedOn w:val="Normal"/>
    <w:next w:val="BodyText"/>
    <w:uiPriority w:val="11"/>
    <w:qFormat/>
    <w:rsid w:val="003A5C14"/>
    <w:pPr>
      <w:keepNext/>
      <w:tabs>
        <w:tab w:val="num" w:pos="851"/>
      </w:tabs>
      <w:spacing w:before="120" w:after="120" w:line="240" w:lineRule="atLeast"/>
      <w:ind w:left="1928" w:hanging="1077"/>
    </w:pPr>
    <w:rPr>
      <w:rFonts w:cs="Times New Roman"/>
      <w:b/>
      <w:color w:val="0067AC"/>
      <w:szCs w:val="24"/>
      <w:lang w:val="en-GB"/>
    </w:rPr>
  </w:style>
  <w:style w:type="paragraph" w:customStyle="1" w:styleId="Tabletext0">
    <w:name w:val="Table text"/>
    <w:basedOn w:val="Normal"/>
    <w:uiPriority w:val="99"/>
    <w:qFormat/>
    <w:rsid w:val="003A5C14"/>
    <w:pPr>
      <w:spacing w:before="40" w:after="40" w:line="264" w:lineRule="auto"/>
      <w:jc w:val="center"/>
    </w:pPr>
    <w:rPr>
      <w:rFonts w:ascii="Arial" w:eastAsia="Times New Roman" w:hAnsi="Arial" w:cs="Times New Roman"/>
      <w:sz w:val="18"/>
      <w:szCs w:val="18"/>
    </w:rPr>
  </w:style>
  <w:style w:type="paragraph" w:customStyle="1" w:styleId="TableHeadingRow">
    <w:name w:val="Table Heading Row"/>
    <w:basedOn w:val="Tabletext0"/>
    <w:qFormat/>
    <w:rsid w:val="003A5C14"/>
    <w:rPr>
      <w:b/>
      <w:bCs/>
      <w:szCs w:val="20"/>
    </w:rPr>
  </w:style>
  <w:style w:type="paragraph" w:customStyle="1" w:styleId="Tabletitle">
    <w:name w:val="Table title"/>
    <w:basedOn w:val="Normal"/>
    <w:qFormat/>
    <w:rsid w:val="003A5C14"/>
    <w:pPr>
      <w:spacing w:after="240" w:line="240" w:lineRule="auto"/>
      <w:jc w:val="both"/>
    </w:pPr>
    <w:rPr>
      <w:rFonts w:ascii="Arial" w:eastAsia="Times New Roman" w:hAnsi="Arial" w:cs="Arial"/>
      <w:b/>
      <w:sz w:val="20"/>
      <w:lang w:eastAsia="en-GB"/>
    </w:rPr>
  </w:style>
  <w:style w:type="paragraph" w:customStyle="1" w:styleId="TableBullet">
    <w:name w:val="TableBullet"/>
    <w:basedOn w:val="TableText"/>
    <w:uiPriority w:val="6"/>
    <w:qFormat/>
    <w:rsid w:val="003A5C14"/>
    <w:pPr>
      <w:numPr>
        <w:numId w:val="9"/>
      </w:numPr>
      <w:spacing w:after="0"/>
    </w:pPr>
  </w:style>
  <w:style w:type="paragraph" w:customStyle="1" w:styleId="TableBulletLast">
    <w:name w:val="TableBulletLast"/>
    <w:basedOn w:val="TableBullet"/>
    <w:uiPriority w:val="6"/>
    <w:qFormat/>
    <w:rsid w:val="003A5C14"/>
    <w:pPr>
      <w:numPr>
        <w:numId w:val="0"/>
      </w:numPr>
      <w:spacing w:after="120"/>
    </w:pPr>
  </w:style>
  <w:style w:type="paragraph" w:customStyle="1" w:styleId="TableHeading">
    <w:name w:val="TableHeading"/>
    <w:basedOn w:val="Normal"/>
    <w:next w:val="Normal"/>
    <w:uiPriority w:val="15"/>
    <w:qFormat/>
    <w:rsid w:val="003A5C14"/>
    <w:pPr>
      <w:spacing w:after="0" w:line="220" w:lineRule="atLeast"/>
    </w:pPr>
    <w:rPr>
      <w:rFonts w:eastAsia="Times New Roman" w:cs="Arial"/>
      <w:color w:val="0067AC"/>
      <w:sz w:val="20"/>
      <w:lang w:val="en-GB"/>
    </w:rPr>
  </w:style>
  <w:style w:type="paragraph" w:customStyle="1" w:styleId="TableLeft">
    <w:name w:val="TableLeft"/>
    <w:basedOn w:val="Table"/>
    <w:uiPriority w:val="29"/>
    <w:semiHidden/>
    <w:qFormat/>
    <w:rsid w:val="003A5C14"/>
    <w:pPr>
      <w:tabs>
        <w:tab w:val="clear" w:pos="851"/>
      </w:tabs>
      <w:ind w:left="0" w:firstLine="0"/>
    </w:pPr>
    <w:rPr>
      <w:szCs w:val="22"/>
      <w:lang w:val="en-US"/>
    </w:rPr>
  </w:style>
  <w:style w:type="paragraph" w:customStyle="1" w:styleId="TableNumbList">
    <w:name w:val="TableNumbList"/>
    <w:basedOn w:val="Normal"/>
    <w:uiPriority w:val="17"/>
    <w:qFormat/>
    <w:rsid w:val="003A5C14"/>
    <w:pPr>
      <w:numPr>
        <w:numId w:val="10"/>
      </w:numPr>
      <w:spacing w:after="0" w:line="220" w:lineRule="atLeast"/>
    </w:pPr>
    <w:rPr>
      <w:rFonts w:cs="Times New Roman"/>
    </w:rPr>
  </w:style>
  <w:style w:type="paragraph" w:customStyle="1" w:styleId="TableNumbListLast">
    <w:name w:val="TableNumbListLast"/>
    <w:basedOn w:val="TableNumbList"/>
    <w:uiPriority w:val="17"/>
    <w:qFormat/>
    <w:rsid w:val="003A5C14"/>
    <w:pPr>
      <w:numPr>
        <w:numId w:val="0"/>
      </w:numPr>
      <w:spacing w:after="120"/>
    </w:pPr>
  </w:style>
  <w:style w:type="paragraph" w:customStyle="1" w:styleId="TableSource">
    <w:name w:val="TableSource"/>
    <w:basedOn w:val="BodyText"/>
    <w:uiPriority w:val="6"/>
    <w:qFormat/>
    <w:rsid w:val="003A5C14"/>
    <w:pPr>
      <w:spacing w:line="200" w:lineRule="atLeast"/>
    </w:pPr>
    <w:rPr>
      <w:rFonts w:ascii="Calibri" w:hAnsi="Calibri"/>
      <w:i/>
      <w:sz w:val="22"/>
      <w:szCs w:val="22"/>
      <w:lang w:val="en-US"/>
    </w:rPr>
  </w:style>
  <w:style w:type="paragraph" w:customStyle="1" w:styleId="TableTextNoSpace">
    <w:name w:val="TableTextNoSpace"/>
    <w:basedOn w:val="TableText"/>
    <w:uiPriority w:val="15"/>
    <w:qFormat/>
    <w:rsid w:val="003A5C14"/>
    <w:pPr>
      <w:spacing w:after="0"/>
    </w:pPr>
  </w:style>
  <w:style w:type="paragraph" w:customStyle="1" w:styleId="TableTitle0">
    <w:name w:val="TableTitle"/>
    <w:basedOn w:val="Normal"/>
    <w:uiPriority w:val="14"/>
    <w:qFormat/>
    <w:rsid w:val="003A5C14"/>
    <w:pPr>
      <w:spacing w:after="0" w:line="240" w:lineRule="auto"/>
    </w:pPr>
    <w:rPr>
      <w:rFonts w:cs="Times New Roman"/>
      <w:b/>
      <w:color w:val="0067AC"/>
      <w:sz w:val="20"/>
      <w:szCs w:val="24"/>
    </w:rPr>
  </w:style>
  <w:style w:type="paragraph" w:customStyle="1" w:styleId="Task">
    <w:name w:val="Task"/>
    <w:basedOn w:val="BodyText"/>
    <w:next w:val="BodyText"/>
    <w:uiPriority w:val="6"/>
    <w:qFormat/>
    <w:rsid w:val="003A5C14"/>
    <w:pPr>
      <w:numPr>
        <w:ilvl w:val="1"/>
        <w:numId w:val="11"/>
      </w:numPr>
    </w:pPr>
    <w:rPr>
      <w:rFonts w:ascii="Calibri" w:hAnsi="Calibri"/>
      <w:color w:val="0067AC"/>
    </w:rPr>
  </w:style>
  <w:style w:type="paragraph" w:customStyle="1" w:styleId="TaskManual">
    <w:name w:val="TaskManual"/>
    <w:basedOn w:val="Task"/>
    <w:uiPriority w:val="6"/>
    <w:qFormat/>
    <w:rsid w:val="003A5C14"/>
    <w:pPr>
      <w:numPr>
        <w:ilvl w:val="0"/>
        <w:numId w:val="0"/>
      </w:numPr>
      <w:ind w:left="1815" w:hanging="964"/>
    </w:pPr>
  </w:style>
  <w:style w:type="paragraph" w:customStyle="1" w:styleId="mainpara">
    <w:name w:val="main para"/>
    <w:basedOn w:val="Bullet"/>
    <w:link w:val="mainparaChar"/>
    <w:qFormat/>
    <w:rsid w:val="003A5C14"/>
  </w:style>
  <w:style w:type="character" w:customStyle="1" w:styleId="mainparaChar">
    <w:name w:val="main para Char"/>
    <w:link w:val="mainpara"/>
    <w:rsid w:val="003A5C14"/>
    <w:rPr>
      <w:rFonts w:ascii="Preeti" w:eastAsia="Calibri" w:hAnsi="Preeti" w:cs="Preeti"/>
      <w:color w:val="000000"/>
      <w:sz w:val="29"/>
      <w:szCs w:val="29"/>
      <w:lang w:bidi="ar-SA"/>
    </w:rPr>
  </w:style>
  <w:style w:type="character" w:customStyle="1" w:styleId="CaptionChar">
    <w:name w:val="Caption Char"/>
    <w:link w:val="Caption"/>
    <w:uiPriority w:val="99"/>
    <w:rsid w:val="003A5C14"/>
    <w:rPr>
      <w:rFonts w:ascii="Calibri" w:eastAsia="Calibri" w:hAnsi="Calibri" w:cs="Mangal"/>
      <w:b/>
      <w:bCs/>
      <w:sz w:val="20"/>
      <w:lang w:bidi="ar-SA"/>
    </w:rPr>
  </w:style>
  <w:style w:type="paragraph" w:styleId="ListBullet">
    <w:name w:val="List Bullet"/>
    <w:basedOn w:val="Normal"/>
    <w:uiPriority w:val="99"/>
    <w:qFormat/>
    <w:rsid w:val="003A5C14"/>
    <w:pPr>
      <w:numPr>
        <w:numId w:val="2"/>
      </w:numPr>
      <w:tabs>
        <w:tab w:val="num" w:pos="720"/>
      </w:tabs>
      <w:spacing w:after="120" w:line="264" w:lineRule="auto"/>
      <w:jc w:val="both"/>
    </w:pPr>
    <w:rPr>
      <w:rFonts w:ascii="Arial" w:hAnsi="Arial" w:cs="Arial"/>
      <w:sz w:val="20"/>
      <w:szCs w:val="24"/>
      <w:lang w:val="en-GB"/>
    </w:rPr>
  </w:style>
  <w:style w:type="character" w:customStyle="1" w:styleId="TitleChar">
    <w:name w:val="Title Char"/>
    <w:basedOn w:val="DefaultParagraphFont"/>
    <w:link w:val="Title"/>
    <w:uiPriority w:val="29"/>
    <w:rsid w:val="003A5C14"/>
    <w:rPr>
      <w:rFonts w:ascii="Arial Bold" w:eastAsia="Times New Roman" w:hAnsi="Arial Bold" w:cs="Times New Roman"/>
      <w:b/>
      <w:color w:val="595959"/>
      <w:spacing w:val="5"/>
      <w:kern w:val="28"/>
      <w:sz w:val="40"/>
      <w:szCs w:val="52"/>
    </w:rPr>
  </w:style>
  <w:style w:type="paragraph" w:styleId="Quote">
    <w:name w:val="Quote"/>
    <w:basedOn w:val="Normal"/>
    <w:next w:val="Normal"/>
    <w:link w:val="QuoteChar"/>
    <w:uiPriority w:val="10"/>
    <w:qFormat/>
    <w:rsid w:val="003A5C14"/>
    <w:pPr>
      <w:spacing w:before="120" w:after="120" w:line="240" w:lineRule="atLeast"/>
      <w:ind w:left="851"/>
    </w:pPr>
    <w:rPr>
      <w:rFonts w:cs="Times New Roman"/>
      <w:i/>
      <w:iCs/>
      <w:color w:val="000000"/>
    </w:rPr>
  </w:style>
  <w:style w:type="character" w:customStyle="1" w:styleId="QuoteChar">
    <w:name w:val="Quote Char"/>
    <w:basedOn w:val="DefaultParagraphFont"/>
    <w:link w:val="Quote"/>
    <w:uiPriority w:val="10"/>
    <w:rsid w:val="003A5C14"/>
    <w:rPr>
      <w:rFonts w:ascii="Calibri" w:eastAsia="Calibri" w:hAnsi="Calibri" w:cs="Times New Roman"/>
      <w:i/>
      <w:iCs/>
      <w:color w:val="000000"/>
      <w:szCs w:val="22"/>
    </w:rPr>
  </w:style>
  <w:style w:type="paragraph" w:styleId="IntenseQuote">
    <w:name w:val="Intense Quote"/>
    <w:basedOn w:val="Normal"/>
    <w:next w:val="Normal"/>
    <w:link w:val="IntenseQuoteChar"/>
    <w:uiPriority w:val="30"/>
    <w:qFormat/>
    <w:rsid w:val="003A5C14"/>
    <w:pPr>
      <w:pBdr>
        <w:top w:val="single" w:sz="4" w:space="10" w:color="4F81BD"/>
        <w:bottom w:val="single" w:sz="4" w:space="10" w:color="4F81BD"/>
      </w:pBdr>
      <w:spacing w:before="360" w:after="360" w:line="249" w:lineRule="auto"/>
      <w:ind w:left="864" w:right="864" w:hanging="10"/>
      <w:jc w:val="center"/>
    </w:pPr>
    <w:rPr>
      <w:rFonts w:ascii="Arial" w:eastAsia="Arial" w:hAnsi="Arial" w:cs="Arial"/>
      <w:i/>
      <w:iCs/>
      <w:color w:val="4F81BD"/>
      <w:sz w:val="20"/>
    </w:rPr>
  </w:style>
  <w:style w:type="character" w:customStyle="1" w:styleId="IntenseQuoteChar">
    <w:name w:val="Intense Quote Char"/>
    <w:basedOn w:val="DefaultParagraphFont"/>
    <w:link w:val="IntenseQuote"/>
    <w:uiPriority w:val="30"/>
    <w:rsid w:val="003A5C14"/>
    <w:rPr>
      <w:rFonts w:ascii="Arial" w:eastAsia="Arial" w:hAnsi="Arial" w:cs="Arial"/>
      <w:i/>
      <w:iCs/>
      <w:color w:val="4F81BD"/>
      <w:sz w:val="20"/>
      <w:szCs w:val="22"/>
    </w:rPr>
  </w:style>
  <w:style w:type="paragraph" w:customStyle="1" w:styleId="SubHead1">
    <w:name w:val="Sub Head 1"/>
    <w:basedOn w:val="Normal"/>
    <w:uiPriority w:val="99"/>
    <w:rsid w:val="003A5C14"/>
    <w:pPr>
      <w:autoSpaceDE w:val="0"/>
      <w:autoSpaceDN w:val="0"/>
      <w:adjustRightInd w:val="0"/>
      <w:spacing w:after="170" w:line="400" w:lineRule="atLeast"/>
      <w:textAlignment w:val="center"/>
    </w:pPr>
    <w:rPr>
      <w:rFonts w:ascii="Ganesh" w:hAnsi="Ganesh" w:cs="Ganesh"/>
      <w:color w:val="000000"/>
      <w:sz w:val="36"/>
      <w:szCs w:val="36"/>
      <w:lang w:bidi="ar-SA"/>
    </w:rPr>
  </w:style>
  <w:style w:type="paragraph" w:customStyle="1" w:styleId="Head">
    <w:name w:val="Head"/>
    <w:basedOn w:val="BasicParagraph"/>
    <w:uiPriority w:val="99"/>
    <w:rsid w:val="003A5C14"/>
    <w:pPr>
      <w:spacing w:after="567" w:line="600" w:lineRule="atLeast"/>
    </w:pPr>
    <w:rPr>
      <w:rFonts w:ascii="Ganesh" w:hAnsi="Ganesh" w:cs="Ganesh"/>
      <w:sz w:val="56"/>
      <w:szCs w:val="56"/>
    </w:rPr>
  </w:style>
  <w:style w:type="paragraph" w:customStyle="1" w:styleId="SubHead2">
    <w:name w:val="Sub Head 2"/>
    <w:basedOn w:val="Normal"/>
    <w:uiPriority w:val="99"/>
    <w:rsid w:val="003A5C14"/>
    <w:pPr>
      <w:autoSpaceDE w:val="0"/>
      <w:autoSpaceDN w:val="0"/>
      <w:adjustRightInd w:val="0"/>
      <w:spacing w:before="85" w:after="142" w:line="390" w:lineRule="atLeast"/>
      <w:textAlignment w:val="center"/>
    </w:pPr>
    <w:rPr>
      <w:rFonts w:ascii="Khaki" w:hAnsi="Khaki" w:cs="Khaki"/>
      <w:color w:val="000000"/>
      <w:sz w:val="35"/>
      <w:szCs w:val="35"/>
      <w:lang w:bidi="ar-SA"/>
    </w:rPr>
  </w:style>
  <w:style w:type="paragraph" w:customStyle="1" w:styleId="ms-rteelement-p">
    <w:name w:val="ms-rteelement-p"/>
    <w:basedOn w:val="Normal"/>
    <w:rsid w:val="003A5C1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0">
    <w:name w:val="Body Text Indent"/>
    <w:basedOn w:val="Normal"/>
    <w:link w:val="BodyTextIndentChar"/>
    <w:uiPriority w:val="99"/>
    <w:unhideWhenUsed/>
    <w:rsid w:val="003A5C14"/>
    <w:pPr>
      <w:spacing w:after="120" w:line="276" w:lineRule="auto"/>
      <w:ind w:left="360"/>
    </w:pPr>
    <w:rPr>
      <w:rFonts w:cs="Times New Roman"/>
      <w:lang w:bidi="ar-SA"/>
    </w:rPr>
  </w:style>
  <w:style w:type="character" w:customStyle="1" w:styleId="BodyTextIndentChar">
    <w:name w:val="Body Text Indent Char"/>
    <w:basedOn w:val="DefaultParagraphFont"/>
    <w:link w:val="BodyTextIndent0"/>
    <w:uiPriority w:val="99"/>
    <w:rsid w:val="003A5C14"/>
    <w:rPr>
      <w:rFonts w:ascii="Calibri" w:eastAsia="Calibri" w:hAnsi="Calibri" w:cs="Times New Roman"/>
      <w:szCs w:val="22"/>
      <w:lang w:bidi="ar-SA"/>
    </w:rPr>
  </w:style>
  <w:style w:type="paragraph" w:styleId="BodyTextIndent3">
    <w:name w:val="Body Text Indent 3"/>
    <w:basedOn w:val="Normal"/>
    <w:link w:val="BodyTextIndent3Char"/>
    <w:uiPriority w:val="99"/>
    <w:semiHidden/>
    <w:unhideWhenUsed/>
    <w:rsid w:val="003A5C14"/>
    <w:pPr>
      <w:spacing w:after="120" w:line="276" w:lineRule="auto"/>
      <w:ind w:left="360"/>
    </w:pPr>
    <w:rPr>
      <w:rFonts w:cs="Times New Roman"/>
      <w:sz w:val="16"/>
      <w:szCs w:val="16"/>
      <w:lang w:bidi="ar-SA"/>
    </w:rPr>
  </w:style>
  <w:style w:type="character" w:customStyle="1" w:styleId="BodyTextIndent3Char">
    <w:name w:val="Body Text Indent 3 Char"/>
    <w:basedOn w:val="DefaultParagraphFont"/>
    <w:link w:val="BodyTextIndent3"/>
    <w:uiPriority w:val="99"/>
    <w:semiHidden/>
    <w:rsid w:val="003A5C14"/>
    <w:rPr>
      <w:rFonts w:ascii="Calibri" w:eastAsia="Calibri" w:hAnsi="Calibri" w:cs="Times New Roman"/>
      <w:sz w:val="16"/>
      <w:szCs w:val="16"/>
      <w:lang w:bidi="ar-SA"/>
    </w:rPr>
  </w:style>
  <w:style w:type="paragraph" w:styleId="NoSpacing">
    <w:name w:val="No Spacing"/>
    <w:uiPriority w:val="1"/>
    <w:qFormat/>
    <w:rsid w:val="003A5C14"/>
    <w:pPr>
      <w:spacing w:after="0" w:line="240" w:lineRule="auto"/>
    </w:pPr>
    <w:rPr>
      <w:rFonts w:ascii="Arial" w:hAnsi="Arial" w:cs="Times New Roman"/>
      <w:szCs w:val="28"/>
      <w:lang w:bidi="th-TH"/>
    </w:rPr>
  </w:style>
  <w:style w:type="table" w:customStyle="1" w:styleId="1">
    <w:name w:val="（网格型）1"/>
    <w:basedOn w:val="TableNormal"/>
    <w:next w:val="TableGrid"/>
    <w:uiPriority w:val="59"/>
    <w:rsid w:val="003A5C14"/>
    <w:pPr>
      <w:spacing w:after="0" w:line="240" w:lineRule="auto"/>
    </w:pPr>
    <w:rPr>
      <w:rFonts w:ascii="Arial" w:hAnsi="Arial" w:cs="Times New Roman"/>
      <w:sz w:val="20"/>
      <w:szCs w:val="24"/>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3A5C14"/>
  </w:style>
  <w:style w:type="paragraph" w:styleId="BlockText">
    <w:name w:val="Block Text"/>
    <w:basedOn w:val="Normal"/>
    <w:uiPriority w:val="29"/>
    <w:rsid w:val="003A5C14"/>
    <w:pPr>
      <w:pBdr>
        <w:top w:val="single" w:sz="2" w:space="10" w:color="4F81BD" w:shadow="1"/>
        <w:left w:val="single" w:sz="2" w:space="10" w:color="4F81BD" w:shadow="1"/>
        <w:bottom w:val="single" w:sz="2" w:space="10" w:color="4F81BD" w:shadow="1"/>
        <w:right w:val="single" w:sz="2" w:space="10" w:color="4F81BD" w:shadow="1"/>
      </w:pBdr>
      <w:spacing w:before="120" w:after="120" w:line="240" w:lineRule="atLeast"/>
      <w:ind w:left="1152" w:right="1152"/>
    </w:pPr>
    <w:rPr>
      <w:rFonts w:eastAsia="Times New Roman" w:cs="Times New Roman"/>
      <w:i/>
      <w:iCs/>
      <w:color w:val="4F81BD"/>
      <w:sz w:val="20"/>
      <w:szCs w:val="24"/>
      <w:lang w:val="en-GB" w:bidi="ar-SA"/>
    </w:rPr>
  </w:style>
  <w:style w:type="paragraph" w:styleId="BodyText2">
    <w:name w:val="Body Text 2"/>
    <w:basedOn w:val="Normal"/>
    <w:link w:val="BodyText2Char"/>
    <w:uiPriority w:val="99"/>
    <w:unhideWhenUsed/>
    <w:rsid w:val="003A5C14"/>
    <w:pPr>
      <w:spacing w:after="120" w:line="480" w:lineRule="auto"/>
    </w:pPr>
    <w:rPr>
      <w:rFonts w:ascii="Arial" w:hAnsi="Arial" w:cs="Times New Roman"/>
      <w:sz w:val="20"/>
      <w:szCs w:val="24"/>
      <w:lang w:bidi="ar-SA"/>
    </w:rPr>
  </w:style>
  <w:style w:type="character" w:customStyle="1" w:styleId="BodyText2Char">
    <w:name w:val="Body Text 2 Char"/>
    <w:basedOn w:val="DefaultParagraphFont"/>
    <w:link w:val="BodyText2"/>
    <w:uiPriority w:val="99"/>
    <w:rsid w:val="003A5C14"/>
    <w:rPr>
      <w:rFonts w:ascii="Arial" w:eastAsia="Calibri" w:hAnsi="Arial" w:cs="Times New Roman"/>
      <w:sz w:val="20"/>
      <w:szCs w:val="24"/>
      <w:lang w:bidi="ar-SA"/>
    </w:rPr>
  </w:style>
  <w:style w:type="character" w:styleId="BookTitle">
    <w:name w:val="Book Title"/>
    <w:uiPriority w:val="33"/>
    <w:rsid w:val="003A5C14"/>
    <w:rPr>
      <w:b/>
      <w:bCs/>
      <w:smallCaps/>
      <w:spacing w:val="5"/>
    </w:rPr>
  </w:style>
  <w:style w:type="character" w:styleId="CommentReference">
    <w:name w:val="annotation reference"/>
    <w:uiPriority w:val="99"/>
    <w:rsid w:val="003A5C14"/>
    <w:rPr>
      <w:sz w:val="16"/>
      <w:szCs w:val="16"/>
    </w:rPr>
  </w:style>
  <w:style w:type="paragraph" w:styleId="CommentSubject">
    <w:name w:val="annotation subject"/>
    <w:basedOn w:val="CommentText"/>
    <w:next w:val="CommentText"/>
    <w:link w:val="CommentSubjectChar"/>
    <w:semiHidden/>
    <w:rsid w:val="003A5C14"/>
    <w:rPr>
      <w:b/>
      <w:bCs/>
    </w:rPr>
  </w:style>
  <w:style w:type="character" w:customStyle="1" w:styleId="CommentSubjectChar">
    <w:name w:val="Comment Subject Char"/>
    <w:basedOn w:val="CommentTextChar"/>
    <w:link w:val="CommentSubject"/>
    <w:semiHidden/>
    <w:rsid w:val="003A5C14"/>
    <w:rPr>
      <w:rFonts w:ascii="Arial" w:eastAsia="Calibri" w:hAnsi="Arial" w:cs="Times New Roman"/>
      <w:b/>
      <w:bCs/>
      <w:sz w:val="20"/>
      <w:lang w:bidi="ar-SA"/>
    </w:rPr>
  </w:style>
  <w:style w:type="paragraph" w:customStyle="1" w:styleId="Default">
    <w:name w:val="Default"/>
    <w:rsid w:val="003A5C14"/>
    <w:pPr>
      <w:widowControl w:val="0"/>
      <w:autoSpaceDE w:val="0"/>
      <w:autoSpaceDN w:val="0"/>
      <w:adjustRightInd w:val="0"/>
      <w:spacing w:after="0" w:line="240" w:lineRule="auto"/>
    </w:pPr>
    <w:rPr>
      <w:rFonts w:ascii="Cambria" w:eastAsia="Times New Roman" w:hAnsi="Cambria" w:cs="Cambria"/>
      <w:color w:val="000000"/>
      <w:sz w:val="24"/>
      <w:szCs w:val="24"/>
      <w:lang w:val="en-GB" w:eastAsia="en-GB"/>
    </w:rPr>
  </w:style>
  <w:style w:type="character" w:styleId="Emphasis">
    <w:name w:val="Emphasis"/>
    <w:uiPriority w:val="20"/>
    <w:qFormat/>
    <w:rsid w:val="003A5C14"/>
    <w:rPr>
      <w:i/>
      <w:iCs/>
    </w:rPr>
  </w:style>
  <w:style w:type="character" w:customStyle="1" w:styleId="FootnoteTextjustified">
    <w:name w:val="Footnote Text (justified)"/>
    <w:locked/>
    <w:rsid w:val="003A5C14"/>
  </w:style>
  <w:style w:type="paragraph" w:styleId="Index1">
    <w:name w:val="index 1"/>
    <w:basedOn w:val="Normal"/>
    <w:next w:val="Normal"/>
    <w:autoRedefine/>
    <w:rsid w:val="003A5C14"/>
    <w:pPr>
      <w:spacing w:after="0" w:line="240" w:lineRule="auto"/>
      <w:ind w:left="220" w:hanging="220"/>
    </w:pPr>
    <w:rPr>
      <w:rFonts w:ascii="Arial" w:hAnsi="Arial" w:cs="Times New Roman"/>
      <w:sz w:val="20"/>
      <w:szCs w:val="24"/>
      <w:lang w:bidi="ar-SA"/>
    </w:rPr>
  </w:style>
  <w:style w:type="character" w:styleId="IntenseEmphasis">
    <w:name w:val="Intense Emphasis"/>
    <w:uiPriority w:val="21"/>
    <w:rsid w:val="003A5C14"/>
    <w:rPr>
      <w:b/>
      <w:bCs/>
      <w:i/>
      <w:iCs/>
    </w:rPr>
  </w:style>
  <w:style w:type="paragraph" w:customStyle="1" w:styleId="IUEMTSBParagraph">
    <w:name w:val="IUEMTSB Paragraph"/>
    <w:basedOn w:val="Normal"/>
    <w:link w:val="IUEMTSBParagraphChar"/>
    <w:rsid w:val="003A5C14"/>
    <w:pPr>
      <w:tabs>
        <w:tab w:val="num" w:pos="567"/>
      </w:tabs>
      <w:spacing w:after="240" w:line="240" w:lineRule="auto"/>
      <w:ind w:left="567" w:hanging="567"/>
      <w:jc w:val="both"/>
    </w:pPr>
    <w:rPr>
      <w:rFonts w:ascii="Arial" w:eastAsia="Times New Roman" w:hAnsi="Arial" w:cs="Arial"/>
      <w:sz w:val="20"/>
      <w:lang w:eastAsia="en-GB" w:bidi="ar-SA"/>
    </w:rPr>
  </w:style>
  <w:style w:type="character" w:customStyle="1" w:styleId="IUEMTSBParagraphChar">
    <w:name w:val="IUEMTSB Paragraph Char"/>
    <w:link w:val="IUEMTSBParagraph"/>
    <w:rsid w:val="003A5C14"/>
    <w:rPr>
      <w:rFonts w:ascii="Arial" w:eastAsia="Times New Roman" w:hAnsi="Arial" w:cs="Arial"/>
      <w:sz w:val="20"/>
      <w:lang w:eastAsia="en-GB" w:bidi="ar-SA"/>
    </w:rPr>
  </w:style>
  <w:style w:type="table" w:customStyle="1" w:styleId="LightGrid-Accent11">
    <w:name w:val="Light Grid - Accent 11"/>
    <w:basedOn w:val="TableNormal"/>
    <w:uiPriority w:val="62"/>
    <w:rsid w:val="003A5C14"/>
    <w:pPr>
      <w:spacing w:after="0" w:line="240" w:lineRule="auto"/>
    </w:pPr>
    <w:rPr>
      <w:rFonts w:cs="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Che" w:eastAsia="Times New Roman" w:hAnsi="BatangCh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Che" w:eastAsia="Times New Roman" w:hAnsi="BatangCh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
    <w:name w:val="List"/>
    <w:basedOn w:val="Normal"/>
    <w:rsid w:val="003A5C14"/>
    <w:pPr>
      <w:numPr>
        <w:numId w:val="12"/>
      </w:numPr>
      <w:spacing w:after="120" w:line="264" w:lineRule="auto"/>
      <w:jc w:val="both"/>
      <w:outlineLvl w:val="1"/>
    </w:pPr>
    <w:rPr>
      <w:rFonts w:ascii="Arial" w:eastAsia="Times New Roman" w:hAnsi="Arial" w:cs="Arial"/>
      <w:sz w:val="20"/>
      <w:lang w:bidi="ar-SA"/>
    </w:rPr>
  </w:style>
  <w:style w:type="paragraph" w:styleId="ListBullet2">
    <w:name w:val="List Bullet 2"/>
    <w:basedOn w:val="Normal"/>
    <w:uiPriority w:val="29"/>
    <w:rsid w:val="003A5C14"/>
    <w:pPr>
      <w:numPr>
        <w:ilvl w:val="1"/>
        <w:numId w:val="13"/>
      </w:numPr>
      <w:spacing w:after="120" w:line="264" w:lineRule="auto"/>
      <w:jc w:val="both"/>
    </w:pPr>
    <w:rPr>
      <w:rFonts w:ascii="Arial" w:hAnsi="Arial" w:cs="Arial"/>
      <w:sz w:val="20"/>
      <w:szCs w:val="24"/>
      <w:lang w:bidi="ar-SA"/>
    </w:rPr>
  </w:style>
  <w:style w:type="paragraph" w:styleId="ListBullet3">
    <w:name w:val="List Bullet 3"/>
    <w:basedOn w:val="Normal"/>
    <w:uiPriority w:val="29"/>
    <w:semiHidden/>
    <w:rsid w:val="003A5C14"/>
    <w:pPr>
      <w:tabs>
        <w:tab w:val="num" w:pos="926"/>
      </w:tabs>
      <w:spacing w:before="120" w:after="120" w:line="240" w:lineRule="atLeast"/>
      <w:ind w:left="926" w:hanging="360"/>
      <w:contextualSpacing/>
    </w:pPr>
    <w:rPr>
      <w:rFonts w:ascii="Arial" w:hAnsi="Arial" w:cs="Times New Roman"/>
      <w:sz w:val="20"/>
      <w:szCs w:val="24"/>
      <w:lang w:val="en-GB" w:bidi="ar-SA"/>
    </w:rPr>
  </w:style>
  <w:style w:type="paragraph" w:styleId="ListBullet4">
    <w:name w:val="List Bullet 4"/>
    <w:basedOn w:val="Normal"/>
    <w:uiPriority w:val="29"/>
    <w:semiHidden/>
    <w:rsid w:val="003A5C14"/>
    <w:pPr>
      <w:numPr>
        <w:numId w:val="14"/>
      </w:numPr>
      <w:spacing w:after="0" w:line="240" w:lineRule="auto"/>
      <w:contextualSpacing/>
    </w:pPr>
    <w:rPr>
      <w:rFonts w:ascii="Arial" w:hAnsi="Arial" w:cs="Times New Roman"/>
      <w:sz w:val="20"/>
      <w:szCs w:val="24"/>
      <w:lang w:bidi="ar-SA"/>
    </w:rPr>
  </w:style>
  <w:style w:type="paragraph" w:customStyle="1" w:styleId="ListParawithNos">
    <w:name w:val="List Para with Nos"/>
    <w:basedOn w:val="ListParagraph"/>
    <w:rsid w:val="003A5C14"/>
    <w:pPr>
      <w:tabs>
        <w:tab w:val="num" w:pos="340"/>
        <w:tab w:val="num" w:pos="720"/>
      </w:tabs>
      <w:spacing w:after="120" w:line="264" w:lineRule="auto"/>
      <w:ind w:left="340" w:hanging="340"/>
      <w:contextualSpacing w:val="0"/>
      <w:jc w:val="both"/>
    </w:pPr>
    <w:rPr>
      <w:rFonts w:ascii="Arial" w:hAnsi="Arial" w:cs="Times New Roman"/>
      <w:sz w:val="20"/>
      <w:szCs w:val="24"/>
      <w:lang w:eastAsia="en-GB" w:bidi="ar-SA"/>
    </w:rPr>
  </w:style>
  <w:style w:type="paragraph" w:customStyle="1" w:styleId="Numbe">
    <w:name w:val="Numbe"/>
    <w:basedOn w:val="STWSSPReport"/>
    <w:rsid w:val="003A5C14"/>
    <w:pPr>
      <w:tabs>
        <w:tab w:val="clear" w:pos="567"/>
      </w:tabs>
      <w:spacing w:after="120"/>
      <w:ind w:left="1134" w:firstLine="0"/>
    </w:pPr>
    <w:rPr>
      <w:lang w:bidi="ar-SA"/>
    </w:rPr>
  </w:style>
  <w:style w:type="paragraph" w:customStyle="1" w:styleId="NumberedParasNormalADBparars">
    <w:name w:val="NumberedParas+Normal ADB parars"/>
    <w:basedOn w:val="Normal"/>
    <w:uiPriority w:val="99"/>
    <w:rsid w:val="003A5C14"/>
    <w:pPr>
      <w:tabs>
        <w:tab w:val="left" w:pos="851"/>
      </w:tabs>
      <w:spacing w:before="120" w:after="120" w:line="240" w:lineRule="auto"/>
      <w:ind w:left="360" w:hanging="360"/>
      <w:jc w:val="both"/>
    </w:pPr>
    <w:rPr>
      <w:rFonts w:ascii="Arial" w:eastAsia="Times New Roman" w:hAnsi="Arial" w:cs="Arial"/>
      <w:color w:val="000000"/>
      <w:lang w:val="en-GB" w:bidi="ar-SA"/>
    </w:rPr>
  </w:style>
  <w:style w:type="paragraph" w:customStyle="1" w:styleId="NumbList3">
    <w:name w:val="NumbList3"/>
    <w:basedOn w:val="Normal"/>
    <w:rsid w:val="003A5C14"/>
    <w:pPr>
      <w:spacing w:before="120" w:after="0" w:line="240" w:lineRule="atLeast"/>
      <w:ind w:left="2160" w:hanging="360"/>
    </w:pPr>
    <w:rPr>
      <w:rFonts w:cs="Times New Roman"/>
      <w:lang w:bidi="ar-SA"/>
    </w:rPr>
  </w:style>
  <w:style w:type="numbering" w:customStyle="1" w:styleId="NumbLstAnnex">
    <w:name w:val="NumbLstAnnex"/>
    <w:uiPriority w:val="99"/>
    <w:rsid w:val="003A5C14"/>
  </w:style>
  <w:style w:type="numbering" w:customStyle="1" w:styleId="NumbLstAnnex1">
    <w:name w:val="NumbLstAnnex1"/>
    <w:uiPriority w:val="99"/>
    <w:rsid w:val="003A5C14"/>
  </w:style>
  <w:style w:type="numbering" w:customStyle="1" w:styleId="NumbLstBoxes">
    <w:name w:val="NumbLstBoxes"/>
    <w:uiPriority w:val="99"/>
    <w:rsid w:val="003A5C14"/>
  </w:style>
  <w:style w:type="numbering" w:customStyle="1" w:styleId="NumbLstBoxes1">
    <w:name w:val="NumbLstBoxes1"/>
    <w:uiPriority w:val="99"/>
    <w:rsid w:val="003A5C14"/>
  </w:style>
  <w:style w:type="numbering" w:customStyle="1" w:styleId="NumbLstBTBullet">
    <w:name w:val="NumbLstBTBullet"/>
    <w:uiPriority w:val="99"/>
    <w:rsid w:val="003A5C14"/>
  </w:style>
  <w:style w:type="numbering" w:customStyle="1" w:styleId="NumbLstBTBullet1">
    <w:name w:val="NumbLstBTBullet1"/>
    <w:uiPriority w:val="99"/>
    <w:rsid w:val="003A5C14"/>
  </w:style>
  <w:style w:type="numbering" w:customStyle="1" w:styleId="NumbLstBTNumbList">
    <w:name w:val="NumbLstBTNumbList"/>
    <w:uiPriority w:val="99"/>
    <w:rsid w:val="003A5C14"/>
  </w:style>
  <w:style w:type="numbering" w:customStyle="1" w:styleId="NumbLstBullet">
    <w:name w:val="NumbLstBullet"/>
    <w:uiPriority w:val="99"/>
    <w:rsid w:val="003A5C14"/>
  </w:style>
  <w:style w:type="numbering" w:customStyle="1" w:styleId="NumbLstMain">
    <w:name w:val="NumbLstMain"/>
    <w:uiPriority w:val="99"/>
    <w:rsid w:val="003A5C14"/>
  </w:style>
  <w:style w:type="numbering" w:customStyle="1" w:styleId="NumbLstNumb">
    <w:name w:val="NumbLstNumb"/>
    <w:uiPriority w:val="99"/>
    <w:rsid w:val="003A5C14"/>
  </w:style>
  <w:style w:type="numbering" w:customStyle="1" w:styleId="NumbLstStage">
    <w:name w:val="NumbLstStage"/>
    <w:uiPriority w:val="99"/>
    <w:rsid w:val="003A5C14"/>
  </w:style>
  <w:style w:type="numbering" w:customStyle="1" w:styleId="NumbLstTableBullet">
    <w:name w:val="NumbLstTableBullet"/>
    <w:uiPriority w:val="99"/>
    <w:rsid w:val="003A5C14"/>
  </w:style>
  <w:style w:type="numbering" w:customStyle="1" w:styleId="NumbLstTableNumb">
    <w:name w:val="NumbLstTableNumb"/>
    <w:uiPriority w:val="99"/>
    <w:rsid w:val="003A5C14"/>
  </w:style>
  <w:style w:type="character" w:styleId="PageNumber">
    <w:name w:val="page number"/>
    <w:rsid w:val="003A5C14"/>
  </w:style>
  <w:style w:type="character" w:styleId="PlaceholderText">
    <w:name w:val="Placeholder Text"/>
    <w:uiPriority w:val="99"/>
    <w:semiHidden/>
    <w:rsid w:val="003A5C14"/>
    <w:rPr>
      <w:color w:val="808080"/>
    </w:rPr>
  </w:style>
  <w:style w:type="paragraph" w:styleId="PlainText">
    <w:name w:val="Plain Text"/>
    <w:basedOn w:val="Normal"/>
    <w:link w:val="PlainTextChar"/>
    <w:uiPriority w:val="99"/>
    <w:semiHidden/>
    <w:unhideWhenUsed/>
    <w:rsid w:val="003A5C14"/>
    <w:pPr>
      <w:spacing w:after="0" w:line="240" w:lineRule="auto"/>
    </w:pPr>
    <w:rPr>
      <w:rFonts w:cs="Times New Roman"/>
      <w:szCs w:val="21"/>
      <w:lang w:val="en-GB" w:bidi="ar-SA"/>
    </w:rPr>
  </w:style>
  <w:style w:type="character" w:customStyle="1" w:styleId="PlainTextChar">
    <w:name w:val="Plain Text Char"/>
    <w:basedOn w:val="DefaultParagraphFont"/>
    <w:link w:val="PlainText"/>
    <w:uiPriority w:val="99"/>
    <w:semiHidden/>
    <w:rsid w:val="003A5C14"/>
    <w:rPr>
      <w:rFonts w:ascii="Calibri" w:eastAsia="Calibri" w:hAnsi="Calibri" w:cs="Times New Roman"/>
      <w:szCs w:val="21"/>
      <w:lang w:val="en-GB" w:bidi="ar-SA"/>
    </w:rPr>
  </w:style>
  <w:style w:type="paragraph" w:customStyle="1" w:styleId="Report">
    <w:name w:val="Report"/>
    <w:basedOn w:val="Normal"/>
    <w:autoRedefine/>
    <w:rsid w:val="003A5C14"/>
    <w:pPr>
      <w:tabs>
        <w:tab w:val="num" w:pos="576"/>
        <w:tab w:val="left" w:pos="1624"/>
      </w:tabs>
      <w:spacing w:before="120" w:after="120" w:line="360" w:lineRule="auto"/>
      <w:ind w:left="578" w:hanging="578"/>
      <w:jc w:val="both"/>
    </w:pPr>
    <w:rPr>
      <w:rFonts w:eastAsia="MS Mincho" w:cs="Arial"/>
      <w:bCs/>
      <w:iCs/>
      <w:lang w:eastAsia="ja-JP" w:bidi="ar-SA"/>
    </w:rPr>
  </w:style>
  <w:style w:type="paragraph" w:customStyle="1" w:styleId="Sign">
    <w:name w:val="Sign"/>
    <w:basedOn w:val="Normal"/>
    <w:rsid w:val="003A5C14"/>
    <w:pPr>
      <w:suppressAutoHyphens/>
      <w:spacing w:after="0" w:line="240" w:lineRule="auto"/>
      <w:ind w:left="4320"/>
      <w:jc w:val="both"/>
    </w:pPr>
    <w:rPr>
      <w:rFonts w:ascii="Arial" w:eastAsia="Times New Roman" w:hAnsi="Arial" w:cs="Times New Roman"/>
      <w:lang w:bidi="ar-SA"/>
    </w:rPr>
  </w:style>
  <w:style w:type="numbering" w:customStyle="1" w:styleId="Style1">
    <w:name w:val="Style1"/>
    <w:uiPriority w:val="99"/>
    <w:rsid w:val="003A5C14"/>
  </w:style>
  <w:style w:type="paragraph" w:customStyle="1" w:styleId="Style8">
    <w:name w:val="Style8"/>
    <w:basedOn w:val="ListParagraph"/>
    <w:link w:val="Style8Char"/>
    <w:rsid w:val="003A5C14"/>
    <w:pPr>
      <w:tabs>
        <w:tab w:val="num" w:pos="720"/>
      </w:tabs>
      <w:spacing w:after="200" w:line="276" w:lineRule="auto"/>
      <w:ind w:hanging="720"/>
      <w:jc w:val="both"/>
    </w:pPr>
    <w:rPr>
      <w:rFonts w:ascii="Arial" w:eastAsia="Times New Roman" w:hAnsi="Arial" w:cs="Times New Roman"/>
      <w:sz w:val="20"/>
      <w:lang w:eastAsia="en-GB" w:bidi="ar-SA"/>
    </w:rPr>
  </w:style>
  <w:style w:type="character" w:customStyle="1" w:styleId="Style8Char">
    <w:name w:val="Style8 Char"/>
    <w:link w:val="Style8"/>
    <w:rsid w:val="003A5C14"/>
    <w:rPr>
      <w:rFonts w:ascii="Arial" w:eastAsia="Times New Roman" w:hAnsi="Arial" w:cs="Times New Roman"/>
      <w:sz w:val="20"/>
      <w:lang w:eastAsia="en-GB" w:bidi="ar-SA"/>
    </w:rPr>
  </w:style>
  <w:style w:type="table" w:customStyle="1" w:styleId="TableGrid11">
    <w:name w:val="Table Grid11"/>
    <w:basedOn w:val="TableNormal"/>
    <w:next w:val="TableGrid"/>
    <w:uiPriority w:val="59"/>
    <w:rsid w:val="003A5C1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5C1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A5C1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A5C1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A5C1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BodyText"/>
    <w:rsid w:val="003A5C14"/>
    <w:pPr>
      <w:spacing w:before="60" w:after="60" w:line="240" w:lineRule="auto"/>
      <w:ind w:left="0"/>
    </w:pPr>
    <w:rPr>
      <w:rFonts w:eastAsia="MS Mincho"/>
      <w:b w:val="0"/>
      <w:sz w:val="18"/>
      <w:szCs w:val="20"/>
      <w:lang w:val="en-US" w:bidi="ar-SA"/>
    </w:rPr>
  </w:style>
  <w:style w:type="table" w:customStyle="1" w:styleId="TableModified1">
    <w:name w:val="Table Modified1"/>
    <w:basedOn w:val="TableNormal"/>
    <w:next w:val="TableGrid"/>
    <w:uiPriority w:val="39"/>
    <w:rsid w:val="003A5C14"/>
    <w:pPr>
      <w:spacing w:after="0" w:line="240" w:lineRule="auto"/>
    </w:pPr>
    <w:rPr>
      <w:rFonts w:eastAsia="Times New Roman" w:cs="Times New Roman"/>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Modified2">
    <w:name w:val="Table Modified2"/>
    <w:basedOn w:val="TableNormal"/>
    <w:next w:val="TableGrid"/>
    <w:uiPriority w:val="39"/>
    <w:rsid w:val="003A5C14"/>
    <w:pPr>
      <w:spacing w:after="0" w:line="240" w:lineRule="auto"/>
    </w:pPr>
    <w:rPr>
      <w:rFonts w:ascii="Times New Roman" w:hAnsi="Times New Roman" w:cs="Times New Roman"/>
      <w:sz w:val="20"/>
      <w:lang w:val="en-GB"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rsid w:val="003A5C14"/>
    <w:pPr>
      <w:tabs>
        <w:tab w:val="right" w:leader="dot" w:pos="9338"/>
      </w:tabs>
      <w:spacing w:after="0" w:line="240" w:lineRule="auto"/>
      <w:ind w:left="440" w:hanging="440"/>
    </w:pPr>
    <w:rPr>
      <w:rFonts w:ascii="Arial" w:hAnsi="Arial" w:cs="Times New Roman"/>
      <w:noProof/>
      <w:sz w:val="18"/>
      <w:szCs w:val="18"/>
      <w:lang w:bidi="ar-SA"/>
    </w:rPr>
  </w:style>
  <w:style w:type="table" w:customStyle="1" w:styleId="TableRM">
    <w:name w:val="Table RM"/>
    <w:basedOn w:val="TableNormal"/>
    <w:uiPriority w:val="99"/>
    <w:rsid w:val="003A5C14"/>
    <w:pPr>
      <w:spacing w:after="0" w:line="240" w:lineRule="auto"/>
    </w:pPr>
    <w:rPr>
      <w:rFonts w:ascii="Arial" w:hAnsi="Arial" w:cs="Times New Roman"/>
      <w:sz w:val="18"/>
      <w:szCs w:val="24"/>
      <w:lang w:bidi="ar-SA"/>
    </w:rPr>
    <w:tblPr>
      <w:tblInd w:w="567" w:type="dxa"/>
      <w:tblBorders>
        <w:top w:val="single" w:sz="4" w:space="0" w:color="000000"/>
        <w:bottom w:val="single" w:sz="4" w:space="0" w:color="000000"/>
        <w:insideH w:val="single" w:sz="4" w:space="0" w:color="000000"/>
      </w:tblBorders>
    </w:tblPr>
    <w:tcPr>
      <w:tcMar>
        <w:top w:w="28" w:type="dxa"/>
        <w:left w:w="0" w:type="dxa"/>
        <w:bottom w:w="28" w:type="dxa"/>
        <w:right w:w="0" w:type="dxa"/>
      </w:tcMar>
    </w:tcPr>
  </w:style>
  <w:style w:type="table" w:customStyle="1" w:styleId="TableGrid0">
    <w:name w:val="TableGrid"/>
    <w:rsid w:val="003A5C14"/>
    <w:pPr>
      <w:spacing w:after="0" w:line="240" w:lineRule="auto"/>
    </w:pPr>
    <w:rPr>
      <w:rFonts w:eastAsia="Times New Roman" w:cs="Times New Roman"/>
      <w:lang w:bidi="ar-SA"/>
    </w:rPr>
    <w:tblPr>
      <w:tblCellMar>
        <w:top w:w="0" w:type="dxa"/>
        <w:left w:w="0" w:type="dxa"/>
        <w:bottom w:w="0" w:type="dxa"/>
        <w:right w:w="0" w:type="dxa"/>
      </w:tblCellMar>
    </w:tblPr>
  </w:style>
  <w:style w:type="paragraph" w:customStyle="1" w:styleId="Text">
    <w:name w:val="Text"/>
    <w:basedOn w:val="Normal"/>
    <w:link w:val="TextChar"/>
    <w:semiHidden/>
    <w:rsid w:val="003A5C1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lang w:bidi="ar-SA"/>
    </w:rPr>
  </w:style>
  <w:style w:type="character" w:customStyle="1" w:styleId="TextChar">
    <w:name w:val="Text Char"/>
    <w:link w:val="Text"/>
    <w:semiHidden/>
    <w:rsid w:val="003A5C14"/>
    <w:rPr>
      <w:rFonts w:ascii="Times New Roman" w:eastAsia="Times New Roman" w:hAnsi="Times New Roman" w:cs="Times New Roman"/>
      <w:sz w:val="20"/>
      <w:lang w:bidi="ar-SA"/>
    </w:rPr>
  </w:style>
  <w:style w:type="paragraph" w:styleId="TOC4">
    <w:name w:val="toc 4"/>
    <w:basedOn w:val="Normal"/>
    <w:next w:val="Normal"/>
    <w:autoRedefine/>
    <w:uiPriority w:val="39"/>
    <w:qFormat/>
    <w:rsid w:val="003A5C14"/>
    <w:pPr>
      <w:tabs>
        <w:tab w:val="right" w:pos="10457"/>
      </w:tabs>
      <w:spacing w:after="0" w:line="240" w:lineRule="auto"/>
      <w:ind w:left="1080"/>
    </w:pPr>
    <w:rPr>
      <w:sz w:val="20"/>
      <w:szCs w:val="16"/>
    </w:rPr>
  </w:style>
  <w:style w:type="paragraph" w:styleId="TOC5">
    <w:name w:val="toc 5"/>
    <w:basedOn w:val="Normal"/>
    <w:next w:val="Normal"/>
    <w:autoRedefine/>
    <w:uiPriority w:val="39"/>
    <w:rsid w:val="003A5C14"/>
    <w:pPr>
      <w:spacing w:after="0" w:line="240" w:lineRule="auto"/>
      <w:ind w:left="800"/>
    </w:pPr>
    <w:rPr>
      <w:sz w:val="20"/>
      <w:szCs w:val="16"/>
    </w:rPr>
  </w:style>
  <w:style w:type="paragraph" w:styleId="TOC6">
    <w:name w:val="toc 6"/>
    <w:basedOn w:val="Normal"/>
    <w:next w:val="Normal"/>
    <w:autoRedefine/>
    <w:uiPriority w:val="39"/>
    <w:rsid w:val="003A5C14"/>
    <w:pPr>
      <w:spacing w:after="0" w:line="240" w:lineRule="auto"/>
      <w:ind w:left="1000"/>
    </w:pPr>
    <w:rPr>
      <w:sz w:val="20"/>
      <w:szCs w:val="16"/>
    </w:rPr>
  </w:style>
  <w:style w:type="paragraph" w:styleId="TOC7">
    <w:name w:val="toc 7"/>
    <w:basedOn w:val="Normal"/>
    <w:next w:val="Normal"/>
    <w:autoRedefine/>
    <w:uiPriority w:val="39"/>
    <w:rsid w:val="003A5C14"/>
    <w:pPr>
      <w:spacing w:after="0" w:line="240" w:lineRule="auto"/>
      <w:ind w:left="1200"/>
    </w:pPr>
    <w:rPr>
      <w:sz w:val="20"/>
      <w:szCs w:val="16"/>
    </w:rPr>
  </w:style>
  <w:style w:type="paragraph" w:styleId="TOC8">
    <w:name w:val="toc 8"/>
    <w:basedOn w:val="Normal"/>
    <w:next w:val="Normal"/>
    <w:autoRedefine/>
    <w:uiPriority w:val="39"/>
    <w:rsid w:val="003A5C14"/>
    <w:pPr>
      <w:spacing w:after="0" w:line="240" w:lineRule="auto"/>
      <w:ind w:left="1400"/>
    </w:pPr>
    <w:rPr>
      <w:sz w:val="20"/>
      <w:szCs w:val="16"/>
    </w:rPr>
  </w:style>
  <w:style w:type="paragraph" w:styleId="TOC9">
    <w:name w:val="toc 9"/>
    <w:basedOn w:val="Normal"/>
    <w:next w:val="Normal"/>
    <w:autoRedefine/>
    <w:uiPriority w:val="39"/>
    <w:rsid w:val="003A5C14"/>
    <w:pPr>
      <w:spacing w:after="0" w:line="240" w:lineRule="auto"/>
      <w:ind w:left="1600"/>
    </w:pPr>
    <w:rPr>
      <w:sz w:val="20"/>
      <w:szCs w:val="16"/>
    </w:rPr>
  </w:style>
  <w:style w:type="paragraph" w:customStyle="1" w:styleId="xl75">
    <w:name w:val="xl75"/>
    <w:basedOn w:val="Normal"/>
    <w:rsid w:val="003A5C14"/>
    <w:pP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6">
    <w:name w:val="xl76"/>
    <w:basedOn w:val="Normal"/>
    <w:rsid w:val="003A5C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7">
    <w:name w:val="xl77"/>
    <w:basedOn w:val="Normal"/>
    <w:rsid w:val="003A5C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78">
    <w:name w:val="xl78"/>
    <w:basedOn w:val="Normal"/>
    <w:rsid w:val="003A5C14"/>
    <w:pPr>
      <w:pBdr>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9">
    <w:name w:val="xl79"/>
    <w:basedOn w:val="Normal"/>
    <w:rsid w:val="003A5C14"/>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0">
    <w:name w:val="xl80"/>
    <w:basedOn w:val="Normal"/>
    <w:rsid w:val="003A5C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1">
    <w:name w:val="xl81"/>
    <w:basedOn w:val="Normal"/>
    <w:rsid w:val="003A5C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2">
    <w:name w:val="xl82"/>
    <w:basedOn w:val="Normal"/>
    <w:rsid w:val="003A5C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3">
    <w:name w:val="xl83"/>
    <w:basedOn w:val="Normal"/>
    <w:rsid w:val="003A5C14"/>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4">
    <w:name w:val="xl84"/>
    <w:basedOn w:val="Normal"/>
    <w:rsid w:val="003A5C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5">
    <w:name w:val="xl85"/>
    <w:basedOn w:val="Normal"/>
    <w:rsid w:val="003A5C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6">
    <w:name w:val="xl86"/>
    <w:basedOn w:val="Normal"/>
    <w:rsid w:val="003A5C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7">
    <w:name w:val="xl87"/>
    <w:basedOn w:val="Normal"/>
    <w:rsid w:val="003A5C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8">
    <w:name w:val="xl88"/>
    <w:basedOn w:val="Normal"/>
    <w:rsid w:val="003A5C14"/>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9">
    <w:name w:val="xl89"/>
    <w:basedOn w:val="Normal"/>
    <w:rsid w:val="003A5C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90">
    <w:name w:val="xl90"/>
    <w:basedOn w:val="Normal"/>
    <w:rsid w:val="003A5C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xl91">
    <w:name w:val="xl91"/>
    <w:basedOn w:val="Normal"/>
    <w:rsid w:val="003A5C14"/>
    <w:pPr>
      <w:pBdr>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h2">
    <w:name w:val="h2"/>
    <w:basedOn w:val="Normal"/>
    <w:rsid w:val="003A5C14"/>
    <w:pPr>
      <w:spacing w:before="120" w:after="120" w:line="240" w:lineRule="auto"/>
      <w:ind w:left="1418" w:hanging="851"/>
      <w:jc w:val="both"/>
    </w:pPr>
    <w:rPr>
      <w:rFonts w:ascii="Preeti" w:eastAsia="Times New Roman" w:hAnsi="Preeti" w:cs="Times New Roman"/>
      <w:sz w:val="36"/>
      <w:lang w:bidi="ar-SA"/>
    </w:rPr>
  </w:style>
  <w:style w:type="paragraph" w:customStyle="1" w:styleId="SubHead3">
    <w:name w:val="Sub Head 3"/>
    <w:basedOn w:val="Normal"/>
    <w:uiPriority w:val="99"/>
    <w:rsid w:val="003A5C14"/>
    <w:pPr>
      <w:autoSpaceDE w:val="0"/>
      <w:autoSpaceDN w:val="0"/>
      <w:adjustRightInd w:val="0"/>
      <w:spacing w:after="57" w:line="360" w:lineRule="atLeast"/>
      <w:textAlignment w:val="center"/>
    </w:pPr>
    <w:rPr>
      <w:rFonts w:ascii="Khaki" w:hAnsi="Khaki" w:cs="Khaki"/>
      <w:color w:val="000000"/>
      <w:sz w:val="32"/>
      <w:szCs w:val="32"/>
      <w:lang w:bidi="ar-SA"/>
    </w:rPr>
  </w:style>
  <w:style w:type="character" w:customStyle="1" w:styleId="CharacterStyle1">
    <w:name w:val="Character Style 1"/>
    <w:uiPriority w:val="99"/>
    <w:rsid w:val="003A5C14"/>
    <w:rPr>
      <w:rFonts w:ascii="Tahoma" w:hAnsi="Tahoma" w:cs="Tahoma"/>
      <w:sz w:val="20"/>
      <w:szCs w:val="20"/>
    </w:rPr>
  </w:style>
  <w:style w:type="paragraph" w:customStyle="1" w:styleId="NoParagraphStyle">
    <w:name w:val="[No Paragraph Style]"/>
    <w:rsid w:val="003A5C14"/>
    <w:pPr>
      <w:autoSpaceDE w:val="0"/>
      <w:autoSpaceDN w:val="0"/>
      <w:adjustRightInd w:val="0"/>
      <w:spacing w:after="0" w:line="288" w:lineRule="auto"/>
      <w:textAlignment w:val="center"/>
    </w:pPr>
    <w:rPr>
      <w:rFonts w:ascii="Times New Roman" w:hAnsi="Times New Roman" w:cs="Times New Roman"/>
      <w:color w:val="000000"/>
      <w:sz w:val="24"/>
      <w:szCs w:val="24"/>
      <w:lang w:bidi="ar-SA"/>
    </w:rPr>
  </w:style>
  <w:style w:type="character" w:customStyle="1" w:styleId="CharacterStyle2">
    <w:name w:val="Character Style 2"/>
    <w:uiPriority w:val="99"/>
    <w:rsid w:val="003A5C14"/>
    <w:rPr>
      <w:rFonts w:ascii="Tahoma" w:hAnsi="Tahoma" w:cs="Tahoma"/>
      <w:sz w:val="20"/>
      <w:szCs w:val="20"/>
    </w:rPr>
  </w:style>
  <w:style w:type="paragraph" w:customStyle="1" w:styleId="BodyText1">
    <w:name w:val="Body Text1"/>
    <w:rsid w:val="003A5C14"/>
    <w:pPr>
      <w:spacing w:before="57" w:after="0" w:line="290" w:lineRule="atLeast"/>
      <w:ind w:firstLine="397"/>
      <w:jc w:val="both"/>
    </w:pPr>
    <w:rPr>
      <w:rFonts w:ascii="Preeti" w:eastAsia="MS Mincho" w:hAnsi="Preeti" w:cs="Times New Roman"/>
      <w:snapToGrid w:val="0"/>
      <w:color w:val="000000"/>
      <w:sz w:val="28"/>
      <w:lang w:bidi="ar-SA"/>
    </w:rPr>
  </w:style>
  <w:style w:type="paragraph" w:customStyle="1" w:styleId="TabText">
    <w:name w:val="Tab Text"/>
    <w:basedOn w:val="BodyText1"/>
    <w:rsid w:val="003A5C14"/>
    <w:pPr>
      <w:tabs>
        <w:tab w:val="left" w:pos="850"/>
      </w:tabs>
      <w:ind w:left="850" w:hanging="453"/>
    </w:pPr>
    <w:rPr>
      <w:color w:val="auto"/>
    </w:rPr>
  </w:style>
  <w:style w:type="paragraph" w:customStyle="1" w:styleId="Text2">
    <w:name w:val="Text 2"/>
    <w:basedOn w:val="TabText"/>
    <w:rsid w:val="003A5C14"/>
    <w:pPr>
      <w:tabs>
        <w:tab w:val="clear" w:pos="850"/>
        <w:tab w:val="left" w:pos="1304"/>
      </w:tabs>
      <w:ind w:left="1304" w:hanging="454"/>
    </w:pPr>
  </w:style>
  <w:style w:type="paragraph" w:customStyle="1" w:styleId="Subhead16B">
    <w:name w:val="Subhead 16 B."/>
    <w:basedOn w:val="Normal"/>
    <w:rsid w:val="003A5C14"/>
    <w:pPr>
      <w:spacing w:before="227" w:after="0" w:line="240" w:lineRule="auto"/>
    </w:pPr>
    <w:rPr>
      <w:rFonts w:ascii="Himalb" w:eastAsia="MS Mincho" w:hAnsi="Himalb" w:cs="Times New Roman"/>
      <w:i/>
      <w:snapToGrid w:val="0"/>
      <w:spacing w:val="-15"/>
      <w:sz w:val="32"/>
      <w:lang w:bidi="ar-SA"/>
    </w:rPr>
  </w:style>
  <w:style w:type="paragraph" w:customStyle="1" w:styleId="Subhead18">
    <w:name w:val="Subhead 18"/>
    <w:basedOn w:val="Normal"/>
    <w:rsid w:val="003A5C14"/>
    <w:pPr>
      <w:spacing w:before="283" w:after="0" w:line="240" w:lineRule="auto"/>
    </w:pPr>
    <w:rPr>
      <w:rFonts w:ascii="Himalb" w:eastAsia="MS Mincho" w:hAnsi="Himalb" w:cs="Times New Roman"/>
      <w:snapToGrid w:val="0"/>
      <w:spacing w:val="-15"/>
      <w:sz w:val="36"/>
      <w:lang w:bidi="ar-SA"/>
    </w:rPr>
  </w:style>
  <w:style w:type="paragraph" w:customStyle="1" w:styleId="14b">
    <w:name w:val="14 b."/>
    <w:basedOn w:val="Subhead16B"/>
    <w:rsid w:val="003A5C14"/>
    <w:pPr>
      <w:spacing w:before="113"/>
    </w:pPr>
    <w:rPr>
      <w:i w:val="0"/>
      <w:sz w:val="28"/>
    </w:rPr>
  </w:style>
  <w:style w:type="paragraph" w:customStyle="1" w:styleId="Box22">
    <w:name w:val="Box 22"/>
    <w:basedOn w:val="Subhead18"/>
    <w:rsid w:val="003A5C14"/>
    <w:rPr>
      <w:rFonts w:eastAsia="Times New Roman"/>
      <w:sz w:val="44"/>
    </w:rPr>
  </w:style>
  <w:style w:type="character" w:customStyle="1" w:styleId="style10">
    <w:name w:val="style1"/>
    <w:rsid w:val="003A5C14"/>
  </w:style>
  <w:style w:type="paragraph" w:styleId="Revision">
    <w:name w:val="Revision"/>
    <w:hidden/>
    <w:uiPriority w:val="99"/>
    <w:semiHidden/>
    <w:rsid w:val="003A5C14"/>
    <w:pPr>
      <w:spacing w:after="0" w:line="240" w:lineRule="auto"/>
    </w:pPr>
    <w:rPr>
      <w:rFonts w:cs="Mangal"/>
      <w:lang w:bidi="ar-SA"/>
    </w:rPr>
  </w:style>
  <w:style w:type="character" w:customStyle="1" w:styleId="Mention1">
    <w:name w:val="Mention1"/>
    <w:basedOn w:val="DefaultParagraphFont"/>
    <w:uiPriority w:val="99"/>
    <w:semiHidden/>
    <w:unhideWhenUsed/>
    <w:rsid w:val="003A5C14"/>
    <w:rPr>
      <w:color w:val="2B579A"/>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18"/>
      <w:szCs w:val="18"/>
    </w:rPr>
    <w:tblPr>
      <w:tblStyleRowBandSize w:val="1"/>
      <w:tblStyleColBandSize w:val="1"/>
      <w:tblCellMar>
        <w:top w:w="28" w:type="dxa"/>
        <w:left w:w="0" w:type="dxa"/>
        <w:bottom w:w="28" w:type="dxa"/>
        <w:right w:w="0" w:type="dxa"/>
      </w:tblCellMar>
    </w:tblPr>
  </w:style>
  <w:style w:type="table" w:customStyle="1" w:styleId="a0">
    <w:basedOn w:val="TableNormal"/>
    <w:pPr>
      <w:spacing w:after="0" w:line="240" w:lineRule="auto"/>
    </w:pPr>
    <w:rPr>
      <w:rFonts w:ascii="Arial" w:eastAsia="Arial" w:hAnsi="Arial" w:cs="Arial"/>
      <w:sz w:val="18"/>
      <w:szCs w:val="18"/>
    </w:rPr>
    <w:tblPr>
      <w:tblStyleRowBandSize w:val="1"/>
      <w:tblStyleColBandSize w:val="1"/>
      <w:tblCellMar>
        <w:top w:w="28"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6diPVC5u4ZgArl4Z2ri+RM9VJw==">AMUW2mXDbg7e6tH4aF7riIqePl2Ahj8ozSg2eIn8Qa2UjOnKd3n9qk+OIEnpAHQDEh2wf0+WwSBjeQzU4ide2fIYZ/+5OTKHqt5cpcWzXTALDAVJpLBID2s=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6D897C-C6FF-4490-B94A-2FE1CD9F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27</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Baburam shrestha</dc:creator>
  <cp:lastModifiedBy>Dell</cp:lastModifiedBy>
  <cp:revision>14</cp:revision>
  <dcterms:created xsi:type="dcterms:W3CDTF">2021-07-14T05:38:00Z</dcterms:created>
  <dcterms:modified xsi:type="dcterms:W3CDTF">2021-07-15T07:51:00Z</dcterms:modified>
</cp:coreProperties>
</file>